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FC" w:rsidRPr="007D6DFC" w:rsidRDefault="007D6DFC" w:rsidP="007D6DFC">
      <w:pPr>
        <w:pStyle w:val="9"/>
        <w:ind w:left="0" w:firstLine="0"/>
        <w:rPr>
          <w:color w:val="auto"/>
          <w:sz w:val="16"/>
          <w:szCs w:val="16"/>
        </w:rPr>
      </w:pPr>
    </w:p>
    <w:tbl>
      <w:tblPr>
        <w:tblpPr w:leftFromText="180" w:rightFromText="180" w:vertAnchor="page" w:horzAnchor="margin" w:tblpY="646"/>
        <w:tblW w:w="10065" w:type="dxa"/>
        <w:tblLook w:val="04A0"/>
      </w:tblPr>
      <w:tblGrid>
        <w:gridCol w:w="3545"/>
        <w:gridCol w:w="3011"/>
        <w:gridCol w:w="3509"/>
      </w:tblGrid>
      <w:tr w:rsidR="007D6DFC" w:rsidRPr="007A0E83" w:rsidTr="006E5406">
        <w:tc>
          <w:tcPr>
            <w:tcW w:w="3545" w:type="dxa"/>
          </w:tcPr>
          <w:p w:rsidR="007D6DFC" w:rsidRPr="006D50FB" w:rsidRDefault="007D6DFC" w:rsidP="006E5406">
            <w:pPr>
              <w:pBdr>
                <w:bottom w:val="single" w:sz="6" w:space="1" w:color="auto"/>
              </w:pBdr>
              <w:ind w:left="-567"/>
              <w:jc w:val="right"/>
              <w:rPr>
                <w:rFonts w:ascii="Calibri" w:hAnsi="Calibri"/>
                <w:sz w:val="16"/>
                <w:szCs w:val="16"/>
                <w:lang w:val="en-US"/>
              </w:rPr>
            </w:pPr>
            <w:r w:rsidRPr="006D50FB">
              <w:rPr>
                <w:rFonts w:ascii="Calibri" w:hAnsi="Calibri"/>
                <w:sz w:val="16"/>
                <w:szCs w:val="16"/>
                <w:lang w:val="en-US"/>
              </w:rPr>
              <w:br/>
              <w:t>VISION LINE</w:t>
            </w:r>
          </w:p>
          <w:p w:rsidR="007D6DFC" w:rsidRPr="006D50FB" w:rsidRDefault="007D6DFC" w:rsidP="006E5406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 xml:space="preserve">BELARUS, 220012 </w:t>
            </w:r>
          </w:p>
          <w:p w:rsidR="007D6DFC" w:rsidRPr="006D50FB" w:rsidRDefault="007D6DFC" w:rsidP="006E5406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Minsk, 7 Surganova str. - 404</w:t>
            </w:r>
          </w:p>
          <w:p w:rsidR="007D6DFC" w:rsidRPr="006D50FB" w:rsidRDefault="007D6DFC" w:rsidP="006E5406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Tel/fax.: + 375 (0)17 284 01 89</w:t>
            </w:r>
          </w:p>
          <w:p w:rsidR="007D6DFC" w:rsidRPr="006D50FB" w:rsidRDefault="007D6DFC" w:rsidP="006E5406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Tel:        + 375 (0)17 284 02 77</w:t>
            </w:r>
          </w:p>
          <w:p w:rsidR="007D6DFC" w:rsidRPr="006D50FB" w:rsidRDefault="007D6DFC" w:rsidP="006E5406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+ 375 (0)29 888 1 888</w:t>
            </w:r>
          </w:p>
          <w:p w:rsidR="007D6DFC" w:rsidRPr="006D50FB" w:rsidRDefault="007D6DFC" w:rsidP="006E5406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e-mail: visionline@mail.ru</w:t>
            </w:r>
          </w:p>
          <w:p w:rsidR="007D6DFC" w:rsidRPr="006D50FB" w:rsidRDefault="007D6DFC" w:rsidP="006E5406">
            <w:pPr>
              <w:jc w:val="right"/>
              <w:rPr>
                <w:rFonts w:ascii="Calibri" w:hAnsi="Calibri"/>
                <w:sz w:val="16"/>
                <w:szCs w:val="16"/>
                <w:lang w:val="en-US"/>
              </w:rPr>
            </w:pP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web site: www.vl-by.com</w:t>
            </w:r>
          </w:p>
        </w:tc>
        <w:tc>
          <w:tcPr>
            <w:tcW w:w="3011" w:type="dxa"/>
          </w:tcPr>
          <w:p w:rsidR="007D6DFC" w:rsidRPr="006D50FB" w:rsidRDefault="007D6DFC" w:rsidP="006E54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D50FB"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>
                  <wp:extent cx="1447800" cy="1419225"/>
                  <wp:effectExtent l="19050" t="0" r="0" b="0"/>
                  <wp:docPr id="2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7D6DFC" w:rsidRPr="006D50FB" w:rsidRDefault="007D6DFC" w:rsidP="006E5406">
            <w:pPr>
              <w:pBdr>
                <w:bottom w:val="single" w:sz="6" w:space="1" w:color="auto"/>
              </w:pBdr>
              <w:rPr>
                <w:rFonts w:ascii="Calibri" w:hAnsi="Calibri"/>
                <w:sz w:val="16"/>
                <w:szCs w:val="16"/>
              </w:rPr>
            </w:pPr>
            <w:r w:rsidRPr="006D50FB">
              <w:rPr>
                <w:rFonts w:ascii="Calibri" w:hAnsi="Calibri"/>
                <w:sz w:val="16"/>
                <w:szCs w:val="16"/>
              </w:rPr>
              <w:br/>
              <w:t xml:space="preserve">                                         ВИЖН ЛАЙН</w:t>
            </w:r>
          </w:p>
          <w:p w:rsidR="007D6DFC" w:rsidRPr="006D50FB" w:rsidRDefault="007D6DFC" w:rsidP="006E5406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D50FB">
              <w:rPr>
                <w:rFonts w:ascii="Calibri" w:hAnsi="Calibri" w:cs="Arial"/>
                <w:sz w:val="16"/>
                <w:szCs w:val="16"/>
              </w:rPr>
              <w:t xml:space="preserve">                          БЕЛАРУСЬ,220012</w:t>
            </w:r>
          </w:p>
          <w:p w:rsidR="007D6DFC" w:rsidRPr="006D50FB" w:rsidRDefault="007D6DFC" w:rsidP="006E5406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D50FB">
              <w:rPr>
                <w:rFonts w:ascii="Calibri" w:hAnsi="Calibri" w:cs="Arial"/>
                <w:sz w:val="16"/>
                <w:szCs w:val="16"/>
              </w:rPr>
              <w:t xml:space="preserve">          Минск, ул. Сурганова 7 - 404</w:t>
            </w:r>
          </w:p>
          <w:p w:rsidR="007D6DFC" w:rsidRPr="006D50FB" w:rsidRDefault="007D6DFC" w:rsidP="006E5406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D50FB">
              <w:rPr>
                <w:rFonts w:ascii="Calibri" w:hAnsi="Calibri" w:cs="Arial"/>
                <w:sz w:val="16"/>
                <w:szCs w:val="16"/>
              </w:rPr>
              <w:t xml:space="preserve">        Тел/факс + 375 (0)17 284 01 89</w:t>
            </w:r>
          </w:p>
          <w:p w:rsidR="007D6DFC" w:rsidRPr="006D50FB" w:rsidRDefault="007D6DFC" w:rsidP="006E5406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D50FB">
              <w:rPr>
                <w:rFonts w:ascii="Calibri" w:hAnsi="Calibri" w:cs="Arial"/>
                <w:sz w:val="16"/>
                <w:szCs w:val="16"/>
              </w:rPr>
              <w:t xml:space="preserve">    Тел: </w:t>
            </w: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 </w:t>
            </w:r>
            <w:r w:rsidRPr="006D50FB">
              <w:rPr>
                <w:rFonts w:ascii="Calibri" w:hAnsi="Calibri" w:cs="Arial"/>
                <w:sz w:val="16"/>
                <w:szCs w:val="16"/>
              </w:rPr>
              <w:t xml:space="preserve">        + 375  (0)17 284 02 77</w:t>
            </w:r>
            <w:r w:rsidRPr="006D50FB">
              <w:rPr>
                <w:rFonts w:ascii="Calibri" w:hAnsi="Calibri" w:cs="Arial"/>
                <w:sz w:val="16"/>
                <w:szCs w:val="16"/>
                <w:lang w:val="fr-FR"/>
              </w:rPr>
              <w:t xml:space="preserve">  </w:t>
            </w:r>
          </w:p>
          <w:p w:rsidR="007D6DFC" w:rsidRPr="006D50FB" w:rsidRDefault="007D6DFC" w:rsidP="006E5406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D50FB">
              <w:rPr>
                <w:rFonts w:ascii="Calibri" w:hAnsi="Calibri" w:cs="Arial"/>
                <w:sz w:val="16"/>
                <w:szCs w:val="16"/>
              </w:rPr>
              <w:t xml:space="preserve">                    +375 (0) 29 888 1 888</w:t>
            </w:r>
            <w:r w:rsidRPr="006D50FB">
              <w:rPr>
                <w:rFonts w:ascii="Calibri" w:hAnsi="Calibri" w:cs="Arial"/>
                <w:sz w:val="16"/>
                <w:szCs w:val="16"/>
                <w:lang w:val="fr-FR"/>
              </w:rPr>
              <w:t xml:space="preserve">      </w:t>
            </w:r>
          </w:p>
          <w:p w:rsidR="007D6DFC" w:rsidRPr="006D50FB" w:rsidRDefault="007D6DFC" w:rsidP="006E5406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D50FB">
              <w:rPr>
                <w:rFonts w:ascii="Calibri" w:hAnsi="Calibri" w:cs="Arial"/>
                <w:sz w:val="16"/>
                <w:szCs w:val="16"/>
              </w:rPr>
              <w:t xml:space="preserve">              </w:t>
            </w: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e</w:t>
            </w:r>
            <w:r w:rsidRPr="006D50FB">
              <w:rPr>
                <w:rFonts w:ascii="Calibri" w:hAnsi="Calibri" w:cs="Arial"/>
                <w:sz w:val="16"/>
                <w:szCs w:val="16"/>
              </w:rPr>
              <w:t>-</w:t>
            </w: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mail</w:t>
            </w:r>
            <w:r w:rsidRPr="006D50FB"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visionline</w:t>
            </w:r>
            <w:r w:rsidRPr="006D50FB">
              <w:rPr>
                <w:rFonts w:ascii="Calibri" w:hAnsi="Calibri" w:cs="Arial"/>
                <w:sz w:val="16"/>
                <w:szCs w:val="16"/>
              </w:rPr>
              <w:t>@</w:t>
            </w: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mail</w:t>
            </w:r>
            <w:r w:rsidRPr="006D50FB">
              <w:rPr>
                <w:rFonts w:ascii="Calibri" w:hAnsi="Calibri" w:cs="Arial"/>
                <w:sz w:val="16"/>
                <w:szCs w:val="16"/>
              </w:rPr>
              <w:t>.</w:t>
            </w: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ru</w:t>
            </w:r>
          </w:p>
          <w:p w:rsidR="007D6DFC" w:rsidRPr="006D50FB" w:rsidRDefault="007D6DFC" w:rsidP="006E5406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6D50FB">
              <w:rPr>
                <w:rFonts w:ascii="Calibri" w:hAnsi="Calibri" w:cs="Arial"/>
                <w:sz w:val="16"/>
                <w:szCs w:val="16"/>
              </w:rPr>
              <w:t xml:space="preserve">                   </w:t>
            </w:r>
            <w:r w:rsidRPr="006D50FB">
              <w:rPr>
                <w:rFonts w:ascii="Calibri" w:hAnsi="Calibri" w:cs="Arial"/>
                <w:sz w:val="16"/>
                <w:szCs w:val="16"/>
                <w:lang w:val="en-US"/>
              </w:rPr>
              <w:t>web site: www.vl-by.com</w:t>
            </w:r>
          </w:p>
        </w:tc>
      </w:tr>
    </w:tbl>
    <w:p w:rsidR="003656B1" w:rsidRPr="00B67B08" w:rsidRDefault="007D6DFC" w:rsidP="007D6DFC">
      <w:pPr>
        <w:pStyle w:val="9"/>
        <w:ind w:left="0" w:firstLine="0"/>
        <w:rPr>
          <w:rFonts w:asciiTheme="minorHAnsi" w:hAnsiTheme="minorHAnsi"/>
          <w:color w:val="auto"/>
          <w:sz w:val="20"/>
        </w:rPr>
      </w:pPr>
      <w:r w:rsidRPr="00B67B08">
        <w:rPr>
          <w:color w:val="auto"/>
          <w:sz w:val="36"/>
          <w:szCs w:val="36"/>
          <w:lang w:val="en-US"/>
        </w:rPr>
        <w:t xml:space="preserve">                                                                              </w:t>
      </w:r>
      <w:r w:rsidR="003610D1" w:rsidRPr="007D6DFC">
        <w:rPr>
          <w:rFonts w:asciiTheme="minorHAnsi" w:hAnsiTheme="minorHAnsi"/>
          <w:color w:val="auto"/>
          <w:sz w:val="20"/>
          <w:lang w:val="en-US"/>
        </w:rPr>
        <w:t xml:space="preserve"> </w:t>
      </w:r>
      <w:r w:rsidR="000A44C7" w:rsidRPr="007D6DFC">
        <w:rPr>
          <w:rFonts w:asciiTheme="minorHAnsi" w:hAnsiTheme="minorHAnsi"/>
          <w:color w:val="auto"/>
          <w:sz w:val="20"/>
          <w:lang w:val="en-US"/>
        </w:rPr>
        <w:t xml:space="preserve"> </w:t>
      </w:r>
      <w:r w:rsidR="003656B1" w:rsidRPr="003610D1">
        <w:rPr>
          <w:rFonts w:asciiTheme="minorHAnsi" w:hAnsiTheme="minorHAnsi"/>
          <w:i/>
          <w:color w:val="auto"/>
          <w:sz w:val="28"/>
          <w:szCs w:val="28"/>
        </w:rPr>
        <w:t>Германия - Нидерланды</w:t>
      </w:r>
    </w:p>
    <w:p w:rsidR="003656B1" w:rsidRPr="003610D1" w:rsidRDefault="000A44C7" w:rsidP="003656B1">
      <w:pPr>
        <w:pStyle w:val="9"/>
        <w:rPr>
          <w:rFonts w:asciiTheme="minorHAnsi" w:hAnsiTheme="minorHAnsi"/>
          <w:color w:val="auto"/>
          <w:sz w:val="20"/>
        </w:rPr>
      </w:pPr>
      <w:r w:rsidRPr="003610D1">
        <w:rPr>
          <w:rFonts w:asciiTheme="minorHAnsi" w:hAnsiTheme="minorHAnsi"/>
          <w:color w:val="auto"/>
          <w:sz w:val="20"/>
        </w:rPr>
        <w:t xml:space="preserve">                            </w:t>
      </w:r>
      <w:r w:rsidR="003E3D8B" w:rsidRPr="003610D1">
        <w:rPr>
          <w:rFonts w:asciiTheme="minorHAnsi" w:hAnsiTheme="minorHAnsi"/>
          <w:color w:val="auto"/>
          <w:sz w:val="20"/>
        </w:rPr>
        <w:t xml:space="preserve"> </w:t>
      </w:r>
      <w:r w:rsidR="003656B1" w:rsidRPr="003610D1">
        <w:rPr>
          <w:rFonts w:asciiTheme="minorHAnsi" w:hAnsiTheme="minorHAnsi"/>
          <w:color w:val="auto"/>
          <w:sz w:val="20"/>
        </w:rPr>
        <w:t xml:space="preserve">                                  </w:t>
      </w:r>
    </w:p>
    <w:p w:rsidR="003656B1" w:rsidRPr="007D6DFC" w:rsidRDefault="007D6DFC" w:rsidP="007D6DFC">
      <w:pPr>
        <w:pStyle w:val="9"/>
        <w:ind w:left="0" w:firstLine="0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20"/>
        </w:rPr>
        <w:t xml:space="preserve">                   </w:t>
      </w:r>
      <w:r w:rsidR="003656B1" w:rsidRPr="003610D1">
        <w:rPr>
          <w:rFonts w:asciiTheme="minorHAnsi" w:hAnsiTheme="minorHAnsi"/>
          <w:color w:val="auto"/>
          <w:sz w:val="36"/>
          <w:szCs w:val="36"/>
        </w:rPr>
        <w:t xml:space="preserve">   </w:t>
      </w:r>
      <w:r w:rsidR="003656B1" w:rsidRPr="007D6DFC">
        <w:rPr>
          <w:rFonts w:asciiTheme="minorHAnsi" w:hAnsiTheme="minorHAnsi"/>
          <w:i/>
          <w:color w:val="auto"/>
          <w:sz w:val="36"/>
          <w:szCs w:val="36"/>
        </w:rPr>
        <w:t>Дрезден-</w:t>
      </w:r>
      <w:r>
        <w:rPr>
          <w:rFonts w:asciiTheme="minorHAnsi" w:hAnsiTheme="minorHAnsi"/>
          <w:i/>
          <w:color w:val="auto"/>
          <w:sz w:val="36"/>
          <w:szCs w:val="36"/>
        </w:rPr>
        <w:t>Гаага-Делфт-Амстердам-Роттердам</w:t>
      </w:r>
      <w:r w:rsidR="003656B1" w:rsidRPr="007D6DFC">
        <w:rPr>
          <w:rFonts w:asciiTheme="minorHAnsi" w:hAnsiTheme="minorHAnsi"/>
          <w:i/>
          <w:color w:val="auto"/>
          <w:sz w:val="36"/>
          <w:szCs w:val="36"/>
        </w:rPr>
        <w:t>-</w:t>
      </w:r>
    </w:p>
    <w:p w:rsidR="003E3D8B" w:rsidRPr="007D6DFC" w:rsidRDefault="003656B1" w:rsidP="003656B1">
      <w:pPr>
        <w:pStyle w:val="9"/>
        <w:rPr>
          <w:rFonts w:asciiTheme="minorHAnsi" w:hAnsiTheme="minorHAnsi"/>
          <w:i/>
          <w:color w:val="auto"/>
          <w:sz w:val="36"/>
          <w:szCs w:val="36"/>
        </w:rPr>
      </w:pPr>
      <w:r w:rsidRPr="007D6DFC">
        <w:rPr>
          <w:rFonts w:asciiTheme="minorHAnsi" w:hAnsiTheme="minorHAnsi"/>
          <w:i/>
          <w:color w:val="auto"/>
          <w:sz w:val="36"/>
          <w:szCs w:val="36"/>
        </w:rPr>
        <w:t xml:space="preserve">                              </w:t>
      </w:r>
      <w:r w:rsidRPr="007D6DFC">
        <w:rPr>
          <w:rFonts w:asciiTheme="minorHAnsi" w:hAnsiTheme="minorHAnsi"/>
          <w:i/>
          <w:color w:val="auto"/>
          <w:sz w:val="36"/>
          <w:szCs w:val="36"/>
          <w:shd w:val="clear" w:color="auto" w:fill="FFFFFF"/>
        </w:rPr>
        <w:t>парк ветряных мельниц</w:t>
      </w:r>
      <w:r w:rsidRPr="007D6DFC">
        <w:rPr>
          <w:rStyle w:val="apple-converted-space"/>
          <w:rFonts w:asciiTheme="minorHAnsi" w:hAnsiTheme="minorHAnsi"/>
          <w:i/>
          <w:color w:val="auto"/>
          <w:sz w:val="36"/>
          <w:szCs w:val="36"/>
          <w:shd w:val="clear" w:color="auto" w:fill="FFFFFF"/>
        </w:rPr>
        <w:t> </w:t>
      </w:r>
      <w:hyperlink r:id="rId7" w:tooltip="Киндердейк" w:history="1">
        <w:r w:rsidRPr="007D6DFC">
          <w:rPr>
            <w:rStyle w:val="a5"/>
            <w:rFonts w:asciiTheme="minorHAnsi" w:hAnsiTheme="minorHAnsi"/>
            <w:i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t>Киндердейк</w:t>
        </w:r>
      </w:hyperlink>
    </w:p>
    <w:p w:rsidR="003E3D8B" w:rsidRPr="00B67B08" w:rsidRDefault="003E3D8B" w:rsidP="003E3D8B">
      <w:pPr>
        <w:pStyle w:val="9"/>
        <w:rPr>
          <w:rFonts w:asciiTheme="minorHAnsi" w:hAnsiTheme="minorHAnsi"/>
          <w:color w:val="auto"/>
          <w:sz w:val="20"/>
        </w:rPr>
      </w:pPr>
    </w:p>
    <w:tbl>
      <w:tblPr>
        <w:tblpPr w:leftFromText="180" w:rightFromText="180" w:vertAnchor="text" w:horzAnchor="margin" w:tblpY="13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923"/>
      </w:tblGrid>
      <w:tr w:rsidR="007D6DFC" w:rsidRPr="003610D1" w:rsidTr="007D6DFC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FC" w:rsidRPr="003610D1" w:rsidRDefault="007D6DFC" w:rsidP="007D6DFC">
            <w:pPr>
              <w:ind w:right="-523"/>
              <w:rPr>
                <w:rFonts w:asciiTheme="minorHAnsi" w:hAnsiTheme="minorHAnsi"/>
                <w:b/>
                <w:noProof/>
              </w:rPr>
            </w:pPr>
            <w:r w:rsidRPr="003610D1">
              <w:rPr>
                <w:rFonts w:asciiTheme="minorHAnsi" w:hAnsiTheme="minorHAnsi"/>
                <w:b/>
              </w:rPr>
              <w:t>1 день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FC" w:rsidRPr="003610D1" w:rsidRDefault="007D6DFC" w:rsidP="007D6DFC">
            <w:pPr>
              <w:ind w:right="-108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</w:rPr>
              <w:t xml:space="preserve">   Выезд из  Минска в 05.00ч. Пересечение границы. Транзит по территории  Польши. Ночлег в отеле (Польша)</w:t>
            </w:r>
          </w:p>
        </w:tc>
      </w:tr>
      <w:tr w:rsidR="007D6DFC" w:rsidRPr="003610D1" w:rsidTr="007D6D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FC" w:rsidRPr="003610D1" w:rsidRDefault="007D6DFC" w:rsidP="007D6DFC">
            <w:pPr>
              <w:ind w:right="-523"/>
              <w:rPr>
                <w:rFonts w:asciiTheme="minorHAnsi" w:hAnsiTheme="minorHAnsi"/>
                <w:b/>
                <w:noProof/>
              </w:rPr>
            </w:pPr>
            <w:r w:rsidRPr="003610D1">
              <w:rPr>
                <w:rFonts w:asciiTheme="minorHAnsi" w:hAnsiTheme="minorHAnsi"/>
                <w:b/>
              </w:rPr>
              <w:t>2 день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FC" w:rsidRPr="003610D1" w:rsidRDefault="007D6DFC" w:rsidP="007D6DFC">
            <w:pPr>
              <w:ind w:left="175" w:right="-108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</w:rPr>
              <w:t>Завтрак.  Выезд  из  отеля.  Отъезд  в</w:t>
            </w:r>
            <w:r w:rsidRPr="003610D1">
              <w:rPr>
                <w:rFonts w:asciiTheme="minorHAnsi" w:hAnsiTheme="minorHAnsi"/>
                <w:b/>
              </w:rPr>
              <w:t xml:space="preserve">  Дрезден. </w:t>
            </w:r>
            <w:r w:rsidRPr="003610D1">
              <w:rPr>
                <w:rFonts w:asciiTheme="minorHAnsi" w:hAnsiTheme="minorHAnsi"/>
              </w:rPr>
              <w:t>По прибытии</w:t>
            </w:r>
            <w:r w:rsidRPr="003610D1">
              <w:rPr>
                <w:rFonts w:asciiTheme="minorHAnsi" w:hAnsiTheme="minorHAnsi"/>
                <w:b/>
              </w:rPr>
              <w:t xml:space="preserve"> </w:t>
            </w:r>
            <w:r w:rsidRPr="003610D1">
              <w:rPr>
                <w:rFonts w:asciiTheme="minorHAnsi" w:hAnsiTheme="minorHAnsi"/>
              </w:rPr>
              <w:t>пешеходная экскурсия по городу</w:t>
            </w:r>
            <w:r w:rsidRPr="003610D1">
              <w:rPr>
                <w:rFonts w:asciiTheme="minorHAnsi" w:hAnsiTheme="minorHAnsi"/>
                <w:b/>
              </w:rPr>
              <w:t>:</w:t>
            </w:r>
            <w:r w:rsidRPr="003610D1">
              <w:rPr>
                <w:rFonts w:asciiTheme="minorHAnsi" w:hAnsiTheme="minorHAnsi"/>
                <w:b/>
                <w:i/>
              </w:rPr>
              <w:t xml:space="preserve"> Новая ратуша,  церковь Фрауенкирхе,  Брюльская терраса,  Придворная церковь, Опера, дворец Цвингер и др. </w:t>
            </w:r>
            <w:r w:rsidRPr="003610D1">
              <w:rPr>
                <w:rFonts w:asciiTheme="minorHAnsi" w:hAnsiTheme="minorHAnsi"/>
              </w:rPr>
              <w:t xml:space="preserve">  Свободное время.  Желающие могут  посетить   самостоятельно </w:t>
            </w:r>
            <w:r w:rsidRPr="003610D1">
              <w:rPr>
                <w:rFonts w:asciiTheme="minorHAnsi" w:hAnsiTheme="minorHAnsi"/>
                <w:b/>
              </w:rPr>
              <w:t>Дрезденскую картинную галерею</w:t>
            </w:r>
            <w:r w:rsidRPr="003610D1">
              <w:rPr>
                <w:rFonts w:asciiTheme="minorHAnsi" w:hAnsiTheme="minorHAnsi"/>
              </w:rPr>
              <w:t xml:space="preserve"> (вх. билет-</w:t>
            </w:r>
            <w:r w:rsidRPr="003610D1">
              <w:rPr>
                <w:rFonts w:asciiTheme="minorHAnsi" w:hAnsiTheme="minorHAnsi"/>
                <w:b/>
              </w:rPr>
              <w:t xml:space="preserve"> </w:t>
            </w:r>
            <w:r w:rsidRPr="003610D1">
              <w:rPr>
                <w:rFonts w:asciiTheme="minorHAnsi" w:hAnsiTheme="minorHAnsi"/>
              </w:rPr>
              <w:t xml:space="preserve">10 </w:t>
            </w:r>
            <w:r w:rsidRPr="003610D1">
              <w:rPr>
                <w:rFonts w:asciiTheme="minorHAnsi" w:hAnsiTheme="minorHAnsi"/>
                <w:color w:val="000000"/>
              </w:rPr>
              <w:t>евро</w:t>
            </w:r>
            <w:r w:rsidRPr="003610D1">
              <w:rPr>
                <w:rFonts w:asciiTheme="minorHAnsi" w:hAnsiTheme="minorHAnsi"/>
              </w:rPr>
              <w:t xml:space="preserve">), </w:t>
            </w:r>
            <w:r w:rsidRPr="003610D1">
              <w:rPr>
                <w:rFonts w:asciiTheme="minorHAnsi" w:hAnsiTheme="minorHAnsi"/>
                <w:b/>
              </w:rPr>
              <w:t>сокровищницу “Зеленые своды</w:t>
            </w:r>
            <w:r w:rsidRPr="003610D1">
              <w:rPr>
                <w:rFonts w:asciiTheme="minorHAnsi" w:hAnsiTheme="minorHAnsi"/>
              </w:rPr>
              <w:t>” (вх. билет-</w:t>
            </w:r>
            <w:r w:rsidRPr="003610D1">
              <w:rPr>
                <w:rFonts w:asciiTheme="minorHAnsi" w:hAnsiTheme="minorHAnsi"/>
                <w:b/>
              </w:rPr>
              <w:t xml:space="preserve"> </w:t>
            </w:r>
            <w:r w:rsidRPr="003610D1">
              <w:rPr>
                <w:rFonts w:asciiTheme="minorHAnsi" w:hAnsiTheme="minorHAnsi"/>
              </w:rPr>
              <w:t xml:space="preserve">10 </w:t>
            </w:r>
            <w:r w:rsidRPr="003610D1">
              <w:rPr>
                <w:rFonts w:asciiTheme="minorHAnsi" w:hAnsiTheme="minorHAnsi"/>
                <w:color w:val="000000"/>
              </w:rPr>
              <w:t>евро</w:t>
            </w:r>
            <w:r w:rsidRPr="003610D1">
              <w:rPr>
                <w:rFonts w:asciiTheme="minorHAnsi" w:hAnsiTheme="minorHAnsi"/>
              </w:rPr>
              <w:t xml:space="preserve">),  либо с   аккредитованным  гидом </w:t>
            </w:r>
          </w:p>
          <w:p w:rsidR="007D6DFC" w:rsidRPr="003610D1" w:rsidRDefault="007D6DFC" w:rsidP="007D6DFC">
            <w:pPr>
              <w:ind w:left="175" w:right="-108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</w:rPr>
              <w:t xml:space="preserve"> (20 евро)</w:t>
            </w:r>
            <w:r w:rsidR="00B8317E">
              <w:rPr>
                <w:rFonts w:asciiTheme="minorHAnsi" w:hAnsiTheme="minorHAnsi"/>
              </w:rPr>
              <w:t>.</w:t>
            </w:r>
            <w:r w:rsidRPr="003610D1">
              <w:rPr>
                <w:rFonts w:asciiTheme="minorHAnsi" w:hAnsiTheme="minorHAnsi"/>
              </w:rPr>
              <w:t xml:space="preserve">     Отъезд на ночлег в отель.</w:t>
            </w:r>
          </w:p>
        </w:tc>
      </w:tr>
      <w:tr w:rsidR="007D6DFC" w:rsidRPr="003610D1" w:rsidTr="007D6DFC">
        <w:trPr>
          <w:trHeight w:val="13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FC" w:rsidRPr="003610D1" w:rsidRDefault="007D6DFC" w:rsidP="007D6DFC">
            <w:pPr>
              <w:ind w:right="-523"/>
              <w:rPr>
                <w:rFonts w:asciiTheme="minorHAnsi" w:hAnsiTheme="minorHAnsi"/>
                <w:b/>
                <w:noProof/>
              </w:rPr>
            </w:pPr>
            <w:r w:rsidRPr="003610D1">
              <w:rPr>
                <w:rFonts w:asciiTheme="minorHAnsi" w:hAnsiTheme="minorHAnsi"/>
                <w:b/>
              </w:rPr>
              <w:t>3 день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FC" w:rsidRPr="003610D1" w:rsidRDefault="007D6DFC" w:rsidP="007D6DFC">
            <w:pPr>
              <w:jc w:val="both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</w:rPr>
              <w:t xml:space="preserve">   Завтрак.  Отъезд в Гаагу. </w:t>
            </w:r>
            <w:r w:rsidRPr="003610D1">
              <w:rPr>
                <w:rFonts w:asciiTheme="minorHAnsi" w:hAnsiTheme="minorHAnsi" w:cs="Arial"/>
                <w:b/>
              </w:rPr>
              <w:t>Гаага</w:t>
            </w:r>
            <w:r w:rsidRPr="003610D1">
              <w:rPr>
                <w:rFonts w:asciiTheme="minorHAnsi" w:hAnsiTheme="minorHAnsi" w:cs="Arial"/>
              </w:rPr>
              <w:t xml:space="preserve"> – </w:t>
            </w:r>
            <w:r w:rsidRPr="003610D1">
              <w:rPr>
                <w:rFonts w:asciiTheme="minorHAnsi" w:hAnsiTheme="minorHAnsi"/>
              </w:rPr>
              <w:t xml:space="preserve">неофициальная столица Нидерландов, </w:t>
            </w:r>
            <w:r w:rsidRPr="003610D1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местопребывание</w:t>
            </w:r>
            <w:r w:rsidRPr="003610D1">
              <w:rPr>
                <w:rFonts w:asciiTheme="minorHAnsi" w:hAnsiTheme="minorHAnsi"/>
              </w:rPr>
              <w:t xml:space="preserve"> королевского  </w:t>
            </w:r>
          </w:p>
          <w:p w:rsidR="007D6DFC" w:rsidRPr="003610D1" w:rsidRDefault="007D6DFC" w:rsidP="007D6DFC">
            <w:pPr>
              <w:jc w:val="both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</w:rPr>
              <w:t xml:space="preserve">   двора, </w:t>
            </w:r>
            <w:r w:rsidRPr="003610D1">
              <w:rPr>
                <w:rFonts w:asciiTheme="minorHAnsi" w:hAnsiTheme="minorHAnsi"/>
                <w:color w:val="000000"/>
                <w:shd w:val="clear" w:color="auto" w:fill="FFFFFF"/>
              </w:rPr>
              <w:t>резиденция нидерландского правительства и парламента,</w:t>
            </w:r>
            <w:r w:rsidRPr="003610D1">
              <w:rPr>
                <w:rFonts w:asciiTheme="minorHAnsi" w:hAnsiTheme="minorHAnsi"/>
              </w:rPr>
              <w:t xml:space="preserve">  здесь   располагается Дворец Мира,  где</w:t>
            </w:r>
          </w:p>
          <w:p w:rsidR="007D6DFC" w:rsidRPr="003610D1" w:rsidRDefault="007D6DFC" w:rsidP="007D6DFC">
            <w:pPr>
              <w:jc w:val="both"/>
              <w:rPr>
                <w:rFonts w:asciiTheme="minorHAnsi" w:hAnsiTheme="minorHAnsi"/>
                <w:i/>
              </w:rPr>
            </w:pPr>
            <w:r w:rsidRPr="003610D1">
              <w:rPr>
                <w:rFonts w:asciiTheme="minorHAnsi" w:hAnsiTheme="minorHAnsi"/>
              </w:rPr>
              <w:t xml:space="preserve">   заседает международный суд ООН.    Обзорная экскурсия по городу:</w:t>
            </w:r>
            <w:r w:rsidRPr="003610D1">
              <w:rPr>
                <w:rFonts w:asciiTheme="minorHAnsi" w:hAnsiTheme="minorHAnsi"/>
                <w:i/>
              </w:rPr>
              <w:t xml:space="preserve"> комплекс  </w:t>
            </w:r>
            <w:r w:rsidRPr="003610D1">
              <w:rPr>
                <w:rFonts w:asciiTheme="minorHAnsi" w:hAnsiTheme="minorHAnsi"/>
                <w:b/>
                <w:i/>
              </w:rPr>
              <w:t>Бинненхоф,</w:t>
            </w:r>
            <w:r w:rsidRPr="003610D1">
              <w:rPr>
                <w:rFonts w:asciiTheme="minorHAnsi" w:hAnsiTheme="minorHAnsi"/>
                <w:i/>
              </w:rPr>
              <w:t xml:space="preserve"> средневековая</w:t>
            </w:r>
          </w:p>
          <w:p w:rsidR="007D6DFC" w:rsidRPr="003610D1" w:rsidRDefault="007D6DFC" w:rsidP="007D6DFC">
            <w:pPr>
              <w:jc w:val="both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  <w:b/>
                <w:i/>
              </w:rPr>
              <w:t xml:space="preserve">   тюрьма</w:t>
            </w:r>
            <w:r w:rsidRPr="003610D1">
              <w:rPr>
                <w:rFonts w:asciiTheme="minorHAnsi" w:hAnsiTheme="minorHAnsi"/>
              </w:rPr>
              <w:t xml:space="preserve"> </w:t>
            </w:r>
            <w:r w:rsidRPr="003610D1">
              <w:rPr>
                <w:rFonts w:asciiTheme="minorHAnsi" w:hAnsiTheme="minorHAnsi"/>
                <w:i/>
              </w:rPr>
              <w:t xml:space="preserve">дворцовый </w:t>
            </w:r>
            <w:r w:rsidRPr="003610D1">
              <w:rPr>
                <w:rFonts w:asciiTheme="minorHAnsi" w:hAnsiTheme="minorHAnsi"/>
              </w:rPr>
              <w:t xml:space="preserve"> </w:t>
            </w:r>
            <w:r w:rsidRPr="003610D1">
              <w:rPr>
                <w:rFonts w:asciiTheme="minorHAnsi" w:hAnsiTheme="minorHAnsi"/>
                <w:b/>
                <w:i/>
              </w:rPr>
              <w:t xml:space="preserve">Гевагенпорт, городской пассаж конца 19 века, панорама Месдаг. </w:t>
            </w:r>
            <w:r w:rsidRPr="003610D1">
              <w:rPr>
                <w:rFonts w:asciiTheme="minorHAnsi" w:hAnsiTheme="minorHAnsi"/>
              </w:rPr>
              <w:t>Свободное время.</w:t>
            </w:r>
            <w:r w:rsidRPr="003610D1">
              <w:rPr>
                <w:rFonts w:asciiTheme="minorHAnsi" w:hAnsiTheme="minorHAnsi"/>
                <w:i/>
              </w:rPr>
              <w:t xml:space="preserve">  </w:t>
            </w:r>
          </w:p>
          <w:p w:rsidR="007D6DFC" w:rsidRPr="003610D1" w:rsidRDefault="007D6DFC" w:rsidP="007D6DFC">
            <w:pPr>
              <w:jc w:val="both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  <w:b/>
                <w:i/>
              </w:rPr>
              <w:t xml:space="preserve">  </w:t>
            </w:r>
            <w:r w:rsidRPr="003610D1">
              <w:rPr>
                <w:rFonts w:asciiTheme="minorHAnsi" w:hAnsiTheme="minorHAnsi"/>
                <w:i/>
              </w:rPr>
              <w:t xml:space="preserve"> </w:t>
            </w:r>
            <w:r w:rsidRPr="003610D1">
              <w:rPr>
                <w:rFonts w:asciiTheme="minorHAnsi" w:hAnsiTheme="minorHAnsi"/>
              </w:rPr>
              <w:t>Отъезд в  старинный город</w:t>
            </w:r>
            <w:r w:rsidRPr="003610D1">
              <w:rPr>
                <w:rFonts w:asciiTheme="minorHAnsi" w:hAnsiTheme="minorHAnsi"/>
                <w:b/>
              </w:rPr>
              <w:t xml:space="preserve"> Делфт – </w:t>
            </w:r>
            <w:r w:rsidRPr="003610D1">
              <w:rPr>
                <w:rFonts w:asciiTheme="minorHAnsi" w:hAnsiTheme="minorHAnsi"/>
              </w:rPr>
              <w:t>настоящий музей под открытым небом</w:t>
            </w:r>
            <w:r w:rsidRPr="003610D1">
              <w:rPr>
                <w:rFonts w:asciiTheme="minorHAnsi" w:hAnsiTheme="minorHAnsi"/>
                <w:b/>
              </w:rPr>
              <w:t xml:space="preserve">. Делфт </w:t>
            </w:r>
            <w:r w:rsidRPr="003610D1">
              <w:rPr>
                <w:rFonts w:asciiTheme="minorHAnsi" w:hAnsiTheme="minorHAnsi"/>
              </w:rPr>
              <w:t xml:space="preserve">славится  тем, что  </w:t>
            </w:r>
          </w:p>
          <w:p w:rsidR="007D6DFC" w:rsidRPr="003610D1" w:rsidRDefault="007D6DFC" w:rsidP="007D6DFC">
            <w:pPr>
              <w:jc w:val="both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</w:rPr>
              <w:t xml:space="preserve">   здесь родился известный художник  </w:t>
            </w:r>
            <w:r w:rsidRPr="003610D1">
              <w:rPr>
                <w:rFonts w:asciiTheme="minorHAnsi" w:hAnsiTheme="minorHAnsi"/>
                <w:b/>
              </w:rPr>
              <w:t>Ян Веймеер</w:t>
            </w:r>
            <w:r w:rsidRPr="003610D1">
              <w:rPr>
                <w:rFonts w:asciiTheme="minorHAnsi" w:hAnsiTheme="minorHAnsi"/>
              </w:rPr>
              <w:t>, а еще тем, что здесь находится старинная фабрика</w:t>
            </w:r>
          </w:p>
          <w:p w:rsidR="007D6DFC" w:rsidRPr="003610D1" w:rsidRDefault="007D6DFC" w:rsidP="007D6DFC">
            <w:pPr>
              <w:jc w:val="both"/>
              <w:rPr>
                <w:rFonts w:asciiTheme="minorHAnsi" w:hAnsiTheme="minorHAnsi"/>
                <w:b/>
              </w:rPr>
            </w:pPr>
            <w:r w:rsidRPr="003610D1">
              <w:rPr>
                <w:rFonts w:asciiTheme="minorHAnsi" w:hAnsiTheme="minorHAnsi"/>
              </w:rPr>
              <w:t xml:space="preserve">   королевского фарфора. Обзорная экскурсия по городу:   </w:t>
            </w:r>
            <w:r w:rsidRPr="003610D1">
              <w:rPr>
                <w:rFonts w:asciiTheme="minorHAnsi" w:hAnsiTheme="minorHAnsi"/>
                <w:b/>
              </w:rPr>
              <w:t>рыночная площадь</w:t>
            </w:r>
            <w:r w:rsidRPr="003610D1">
              <w:rPr>
                <w:rFonts w:asciiTheme="minorHAnsi" w:hAnsiTheme="minorHAnsi"/>
              </w:rPr>
              <w:t>,</w:t>
            </w:r>
            <w:r w:rsidRPr="003610D1">
              <w:rPr>
                <w:rFonts w:asciiTheme="minorHAnsi" w:hAnsiTheme="minorHAnsi"/>
                <w:b/>
              </w:rPr>
              <w:t xml:space="preserve">  Старая церковь, пл. </w:t>
            </w:r>
            <w:proofErr w:type="spellStart"/>
            <w:r w:rsidR="00B8317E">
              <w:rPr>
                <w:rFonts w:asciiTheme="minorHAnsi" w:hAnsiTheme="minorHAnsi"/>
                <w:b/>
              </w:rPr>
              <w:t>Маркт</w:t>
            </w:r>
            <w:proofErr w:type="spellEnd"/>
            <w:r w:rsidR="00B8317E">
              <w:rPr>
                <w:rFonts w:asciiTheme="minorHAnsi" w:hAnsiTheme="minorHAnsi"/>
                <w:b/>
              </w:rPr>
              <w:t>,</w:t>
            </w:r>
            <w:r w:rsidRPr="003610D1">
              <w:rPr>
                <w:rFonts w:asciiTheme="minorHAnsi" w:hAnsiTheme="minorHAnsi"/>
                <w:b/>
              </w:rPr>
              <w:t xml:space="preserve"> </w:t>
            </w:r>
          </w:p>
          <w:p w:rsidR="007D6DFC" w:rsidRPr="007D6DFC" w:rsidRDefault="007D6DFC" w:rsidP="007D6DFC">
            <w:pPr>
              <w:jc w:val="both"/>
              <w:rPr>
                <w:rFonts w:asciiTheme="minorHAnsi" w:hAnsiTheme="minorHAnsi"/>
                <w:b/>
              </w:rPr>
            </w:pPr>
            <w:r w:rsidRPr="003610D1">
              <w:rPr>
                <w:rFonts w:asciiTheme="minorHAnsi" w:hAnsiTheme="minorHAnsi"/>
                <w:b/>
              </w:rPr>
              <w:t xml:space="preserve">   Ратуша, Новая церковь</w:t>
            </w:r>
            <w:r w:rsidRPr="003610D1">
              <w:rPr>
                <w:rFonts w:asciiTheme="minorHAnsi" w:hAnsiTheme="minorHAnsi"/>
              </w:rPr>
              <w:t xml:space="preserve">, символ города </w:t>
            </w:r>
            <w:r w:rsidRPr="003610D1">
              <w:rPr>
                <w:rFonts w:asciiTheme="minorHAnsi" w:hAnsiTheme="minorHAnsi"/>
                <w:b/>
              </w:rPr>
              <w:t xml:space="preserve">«Синее сердце». </w:t>
            </w:r>
            <w:r w:rsidRPr="003610D1">
              <w:rPr>
                <w:rFonts w:asciiTheme="minorHAnsi" w:hAnsiTheme="minorHAnsi"/>
              </w:rPr>
              <w:t>Свободное время</w:t>
            </w:r>
            <w:r w:rsidRPr="003610D1">
              <w:rPr>
                <w:rFonts w:asciiTheme="minorHAnsi" w:hAnsiTheme="minorHAnsi"/>
                <w:b/>
              </w:rPr>
              <w:t xml:space="preserve">. </w:t>
            </w:r>
          </w:p>
          <w:p w:rsidR="007D6DFC" w:rsidRPr="003610D1" w:rsidRDefault="007D6DFC" w:rsidP="007D6DFC">
            <w:pPr>
              <w:jc w:val="both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  <w:b/>
              </w:rPr>
              <w:t xml:space="preserve">   По желанию посещение старинной</w:t>
            </w:r>
            <w:r w:rsidRPr="003610D1">
              <w:rPr>
                <w:rFonts w:asciiTheme="minorHAnsi" w:hAnsiTheme="minorHAnsi"/>
              </w:rPr>
              <w:t xml:space="preserve"> фабрики </w:t>
            </w:r>
            <w:r w:rsidRPr="003610D1">
              <w:rPr>
                <w:rFonts w:asciiTheme="minorHAnsi" w:hAnsiTheme="minorHAnsi"/>
                <w:b/>
              </w:rPr>
              <w:t>знаменитого бело-голубого делфтского фарфора</w:t>
            </w:r>
            <w:r w:rsidRPr="003610D1">
              <w:rPr>
                <w:rFonts w:asciiTheme="minorHAnsi" w:hAnsiTheme="minorHAnsi"/>
              </w:rPr>
              <w:t xml:space="preserve">                       </w:t>
            </w:r>
          </w:p>
          <w:p w:rsidR="007D6DFC" w:rsidRPr="003610D1" w:rsidRDefault="007D6DFC" w:rsidP="007D6DFC">
            <w:pPr>
              <w:jc w:val="both"/>
              <w:rPr>
                <w:rFonts w:asciiTheme="minorHAnsi" w:hAnsiTheme="minorHAnsi"/>
                <w:b/>
              </w:rPr>
            </w:pPr>
            <w:r w:rsidRPr="003610D1">
              <w:rPr>
                <w:rFonts w:asciiTheme="minorHAnsi" w:hAnsiTheme="minorHAnsi"/>
              </w:rPr>
              <w:t xml:space="preserve">   (вх. билет +гид - от 15 евро). Вечером  отъезд   Амстердам. Ночлег в отеле.</w:t>
            </w:r>
          </w:p>
        </w:tc>
      </w:tr>
      <w:tr w:rsidR="007D6DFC" w:rsidRPr="003610D1" w:rsidTr="007D6D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FC" w:rsidRPr="003610D1" w:rsidRDefault="007D6DFC" w:rsidP="007D6DFC">
            <w:pPr>
              <w:ind w:right="-523"/>
              <w:rPr>
                <w:rFonts w:asciiTheme="minorHAnsi" w:hAnsiTheme="minorHAnsi"/>
                <w:b/>
                <w:noProof/>
              </w:rPr>
            </w:pPr>
            <w:r w:rsidRPr="003610D1">
              <w:rPr>
                <w:rFonts w:asciiTheme="minorHAnsi" w:hAnsiTheme="minorHAnsi"/>
                <w:b/>
              </w:rPr>
              <w:t>4 день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FC" w:rsidRPr="003610D1" w:rsidRDefault="007D6DFC" w:rsidP="007D6DFC">
            <w:pPr>
              <w:pStyle w:val="2"/>
              <w:ind w:left="175" w:right="-108"/>
              <w:jc w:val="left"/>
              <w:rPr>
                <w:rFonts w:asciiTheme="minorHAnsi" w:hAnsiTheme="minorHAnsi"/>
                <w:sz w:val="20"/>
              </w:rPr>
            </w:pPr>
            <w:r w:rsidRPr="003610D1">
              <w:rPr>
                <w:rFonts w:asciiTheme="minorHAnsi" w:hAnsiTheme="minorHAnsi"/>
                <w:b w:val="0"/>
                <w:color w:val="auto"/>
                <w:sz w:val="20"/>
              </w:rPr>
              <w:t xml:space="preserve">Завтрак. </w:t>
            </w:r>
            <w:r w:rsidRPr="003610D1">
              <w:rPr>
                <w:rFonts w:asciiTheme="minorHAnsi" w:hAnsiTheme="minorHAnsi"/>
                <w:b w:val="0"/>
                <w:sz w:val="20"/>
              </w:rPr>
              <w:t xml:space="preserve">Обзорная пешеходная экскурсия по </w:t>
            </w:r>
            <w:r w:rsidRPr="003610D1">
              <w:rPr>
                <w:rFonts w:asciiTheme="minorHAnsi" w:hAnsiTheme="minorHAnsi"/>
                <w:sz w:val="20"/>
              </w:rPr>
              <w:t>Амстердаму:  Королевский дворец,</w:t>
            </w:r>
            <w:r w:rsidRPr="003610D1">
              <w:rPr>
                <w:rFonts w:asciiTheme="minorHAnsi" w:hAnsiTheme="minorHAnsi"/>
                <w:b w:val="0"/>
                <w:sz w:val="20"/>
              </w:rPr>
              <w:t xml:space="preserve">  </w:t>
            </w:r>
            <w:r w:rsidRPr="003610D1">
              <w:rPr>
                <w:rFonts w:asciiTheme="minorHAnsi" w:hAnsiTheme="minorHAnsi"/>
                <w:sz w:val="20"/>
              </w:rPr>
              <w:t>площадь  Дам,  цветочный</w:t>
            </w:r>
            <w:r w:rsidRPr="003610D1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3610D1">
              <w:rPr>
                <w:rFonts w:asciiTheme="minorHAnsi" w:hAnsiTheme="minorHAnsi"/>
                <w:sz w:val="20"/>
              </w:rPr>
              <w:t>рынок</w:t>
            </w:r>
            <w:r w:rsidRPr="003610D1">
              <w:rPr>
                <w:rFonts w:asciiTheme="minorHAnsi" w:hAnsiTheme="minorHAnsi"/>
                <w:b w:val="0"/>
                <w:sz w:val="20"/>
              </w:rPr>
              <w:t xml:space="preserve">, </w:t>
            </w:r>
            <w:r w:rsidRPr="003610D1">
              <w:rPr>
                <w:rFonts w:asciiTheme="minorHAnsi" w:hAnsiTheme="minorHAnsi"/>
                <w:sz w:val="20"/>
              </w:rPr>
              <w:t>памятник Рембрандту</w:t>
            </w:r>
            <w:r w:rsidRPr="003610D1">
              <w:rPr>
                <w:rFonts w:asciiTheme="minorHAnsi" w:hAnsiTheme="minorHAnsi"/>
                <w:b w:val="0"/>
                <w:sz w:val="20"/>
              </w:rPr>
              <w:t>. Экскурсия  на  катере  по</w:t>
            </w:r>
            <w:r w:rsidRPr="003610D1">
              <w:rPr>
                <w:rFonts w:asciiTheme="minorHAnsi" w:hAnsiTheme="minorHAnsi"/>
                <w:sz w:val="20"/>
              </w:rPr>
              <w:t xml:space="preserve">  каналам Амстердама</w:t>
            </w:r>
            <w:r w:rsidRPr="003610D1">
              <w:rPr>
                <w:rFonts w:asciiTheme="minorHAnsi" w:hAnsiTheme="minorHAnsi"/>
                <w:b w:val="0"/>
                <w:sz w:val="20"/>
              </w:rPr>
              <w:t>.(12 евро).</w:t>
            </w:r>
            <w:r w:rsidRPr="003610D1">
              <w:rPr>
                <w:rFonts w:asciiTheme="minorHAnsi" w:hAnsiTheme="minorHAnsi"/>
                <w:sz w:val="20"/>
              </w:rPr>
              <w:t xml:space="preserve"> </w:t>
            </w:r>
          </w:p>
          <w:p w:rsidR="007D6DFC" w:rsidRPr="003610D1" w:rsidRDefault="007D6DFC" w:rsidP="007D6DFC">
            <w:pPr>
              <w:pStyle w:val="2"/>
              <w:ind w:left="0" w:right="-108"/>
              <w:jc w:val="left"/>
              <w:rPr>
                <w:rStyle w:val="apple-converted-space"/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</w:pPr>
            <w:r w:rsidRPr="003610D1">
              <w:rPr>
                <w:rFonts w:asciiTheme="minorHAnsi" w:hAnsiTheme="minorHAnsi"/>
                <w:sz w:val="20"/>
              </w:rPr>
              <w:t xml:space="preserve">   </w:t>
            </w:r>
            <w:r w:rsidRPr="007D6DFC">
              <w:rPr>
                <w:rFonts w:asciiTheme="minorHAnsi" w:hAnsiTheme="minorHAnsi"/>
                <w:sz w:val="20"/>
              </w:rPr>
              <w:t xml:space="preserve"> </w:t>
            </w:r>
            <w:r w:rsidRPr="003610D1">
              <w:rPr>
                <w:rFonts w:asciiTheme="minorHAnsi" w:hAnsiTheme="minorHAnsi"/>
                <w:sz w:val="20"/>
              </w:rPr>
              <w:t>П</w:t>
            </w:r>
            <w:r w:rsidRPr="003610D1">
              <w:rPr>
                <w:rFonts w:asciiTheme="minorHAnsi" w:hAnsiTheme="minorHAnsi"/>
                <w:b w:val="0"/>
                <w:sz w:val="20"/>
              </w:rPr>
              <w:t xml:space="preserve">осещение  </w:t>
            </w:r>
            <w:r w:rsidRPr="003610D1">
              <w:rPr>
                <w:rFonts w:asciiTheme="minorHAnsi" w:hAnsiTheme="minorHAnsi"/>
                <w:sz w:val="20"/>
              </w:rPr>
              <w:t>фабрики-музея  бриллиантов</w:t>
            </w:r>
            <w:r w:rsidRPr="003610D1">
              <w:rPr>
                <w:rFonts w:asciiTheme="minorHAnsi" w:hAnsiTheme="minorHAnsi"/>
                <w:color w:val="auto"/>
                <w:sz w:val="20"/>
              </w:rPr>
              <w:t>.</w:t>
            </w:r>
            <w:r w:rsidRPr="003610D1">
              <w:rPr>
                <w:rFonts w:asciiTheme="minorHAnsi" w:hAnsiTheme="minorHAnsi"/>
                <w:b w:val="0"/>
                <w:color w:val="auto"/>
                <w:sz w:val="20"/>
              </w:rPr>
              <w:t xml:space="preserve">   </w:t>
            </w:r>
            <w:r w:rsidRPr="003610D1">
              <w:rPr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  <w:t>Свободное  время  для  прогулок  и  посещения  музеев*:</w:t>
            </w:r>
          </w:p>
          <w:p w:rsidR="007D6DFC" w:rsidRPr="003610D1" w:rsidRDefault="007D6DFC" w:rsidP="007D6DFC">
            <w:pPr>
              <w:pStyle w:val="2"/>
              <w:ind w:left="0" w:right="-108"/>
              <w:jc w:val="left"/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</w:pPr>
            <w:r w:rsidRPr="003610D1">
              <w:rPr>
                <w:rStyle w:val="apple-converted-space"/>
                <w:rFonts w:asciiTheme="minorHAnsi" w:hAnsiTheme="minorHAnsi"/>
                <w:color w:val="auto"/>
                <w:sz w:val="20"/>
                <w:shd w:val="clear" w:color="auto" w:fill="FFFFFF"/>
              </w:rPr>
              <w:t xml:space="preserve"> </w:t>
            </w:r>
            <w:hyperlink r:id="rId8" w:tooltip="Музей Ван Гога" w:history="1">
              <w:r w:rsidR="00B8317E" w:rsidRPr="003610D1">
                <w:rPr>
                  <w:rStyle w:val="a5"/>
                  <w:rFonts w:asciiTheme="minorHAnsi" w:hAnsiTheme="minorHAnsi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 xml:space="preserve">   Ван Гога </w:t>
              </w:r>
              <w:r w:rsidR="00B8317E" w:rsidRPr="003610D1">
                <w:rPr>
                  <w:rStyle w:val="a5"/>
                  <w:rFonts w:asciiTheme="minorHAnsi" w:hAnsiTheme="minorHAnsi"/>
                  <w:color w:val="auto"/>
                  <w:sz w:val="20"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  <w:r w:rsidR="00B8317E" w:rsidRPr="003610D1">
              <w:rPr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  <w:t>(€17),</w:t>
            </w:r>
            <w:r w:rsidR="00B8317E" w:rsidRPr="003610D1">
              <w:rPr>
                <w:rStyle w:val="apple-converted-space"/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  <w:t> </w:t>
            </w:r>
            <w:hyperlink r:id="rId9" w:tooltip="Рейксмузей" w:history="1">
              <w:r w:rsidR="00B8317E" w:rsidRPr="003610D1">
                <w:rPr>
                  <w:rStyle w:val="a5"/>
                  <w:rFonts w:asciiTheme="minorHAnsi" w:hAnsiTheme="minorHAnsi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Рейксмузея</w:t>
              </w:r>
            </w:hyperlink>
            <w:r w:rsidR="00B8317E" w:rsidRPr="003610D1">
              <w:rPr>
                <w:rFonts w:asciiTheme="minorHAnsi" w:hAnsiTheme="minorHAnsi"/>
                <w:b w:val="0"/>
                <w:color w:val="auto"/>
                <w:sz w:val="20"/>
              </w:rPr>
              <w:t xml:space="preserve"> </w:t>
            </w:r>
            <w:r w:rsidR="00B8317E" w:rsidRPr="003610D1">
              <w:rPr>
                <w:rStyle w:val="apple-converted-space"/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  <w:t> </w:t>
            </w:r>
            <w:r w:rsidR="00B8317E" w:rsidRPr="003610D1">
              <w:rPr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  <w:t xml:space="preserve">(€17,5/до 18 бесплатно), </w:t>
            </w:r>
            <w:r w:rsidR="00B8317E" w:rsidRPr="003610D1">
              <w:rPr>
                <w:rStyle w:val="apple-converted-space"/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  <w:t> </w:t>
            </w:r>
            <w:r w:rsidR="00B8317E"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t>центр науки и технологии </w:t>
            </w:r>
            <w:hyperlink r:id="rId10" w:tooltip="Музей Немо" w:history="1">
              <w:r w:rsidR="00B8317E" w:rsidRPr="003610D1">
                <w:rPr>
                  <w:rStyle w:val="a5"/>
                  <w:rFonts w:asciiTheme="minorHAnsi" w:hAnsiTheme="minorHAnsi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Музей</w:t>
              </w:r>
              <w:r w:rsidR="00B8317E" w:rsidRPr="003610D1">
                <w:rPr>
                  <w:rStyle w:val="apple-converted-space"/>
                  <w:rFonts w:asciiTheme="minorHAnsi" w:hAnsiTheme="minorHAnsi"/>
                  <w:color w:val="auto"/>
                  <w:sz w:val="20"/>
                  <w:bdr w:val="none" w:sz="0" w:space="0" w:color="auto" w:frame="1"/>
                  <w:shd w:val="clear" w:color="auto" w:fill="FFFFFF"/>
                </w:rPr>
                <w:t> </w:t>
              </w:r>
            </w:hyperlink>
            <w:hyperlink r:id="rId11" w:tooltip="Музей Немо" w:history="1">
              <w:r w:rsidR="00B8317E" w:rsidRPr="003610D1">
                <w:rPr>
                  <w:rStyle w:val="a5"/>
                  <w:rFonts w:asciiTheme="minorHAnsi" w:hAnsiTheme="minorHAnsi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«НЕМО»</w:t>
              </w:r>
            </w:hyperlink>
            <w:r w:rsidR="00B8317E"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t xml:space="preserve"> (€13,5) </w:t>
            </w:r>
            <w:r w:rsidR="00B8317E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t>–</w:t>
            </w:r>
            <w:r w:rsidR="00B8317E"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t xml:space="preserve">                 </w:t>
            </w:r>
          </w:p>
          <w:p w:rsidR="007D6DFC" w:rsidRPr="003610D1" w:rsidRDefault="007D6DFC" w:rsidP="007D6DFC">
            <w:pPr>
              <w:pStyle w:val="2"/>
              <w:ind w:left="0" w:right="-108"/>
              <w:jc w:val="left"/>
              <w:rPr>
                <w:rStyle w:val="a5"/>
                <w:rFonts w:asciiTheme="minorHAnsi" w:hAnsiTheme="minorHAnsi"/>
                <w:b w:val="0"/>
                <w:color w:val="auto"/>
                <w:sz w:val="20"/>
                <w:u w:val="none"/>
                <w:bdr w:val="none" w:sz="0" w:space="0" w:color="auto" w:frame="1"/>
                <w:shd w:val="clear" w:color="auto" w:fill="FFFFFF"/>
              </w:rPr>
            </w:pPr>
            <w:r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t xml:space="preserve">    </w:t>
            </w:r>
            <w:r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  <w:lang w:val="en-US"/>
              </w:rPr>
              <w:t>c</w:t>
            </w:r>
            <w:r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t xml:space="preserve"> террасы на крыше музея Вашему взору открывается захватывающий вид на </w:t>
            </w:r>
            <w:r w:rsidRPr="003610D1">
              <w:rPr>
                <w:rFonts w:asciiTheme="minorHAnsi" w:hAnsiTheme="minorHAnsi"/>
                <w:color w:val="auto"/>
                <w:sz w:val="20"/>
                <w:bdr w:val="none" w:sz="0" w:space="0" w:color="auto" w:frame="1"/>
                <w:shd w:val="clear" w:color="auto" w:fill="FFFFFF"/>
              </w:rPr>
              <w:t>Амстердам</w:t>
            </w:r>
            <w:r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t>,</w:t>
            </w:r>
            <w:r w:rsidRPr="003610D1">
              <w:rPr>
                <w:rStyle w:val="apple-converted-space"/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t> </w:t>
            </w:r>
            <w:r w:rsidR="00FA0FA3"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instrText xml:space="preserve"> HYPERLINK "http://www.tourtrans.ru/dopexcursions/excursionwindow/72.html?tour_id=1365" \o "Музей восковых фигур Мадам Тюссо" </w:instrText>
            </w:r>
            <w:r w:rsidR="00FA0FA3"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610D1">
              <w:rPr>
                <w:rStyle w:val="a5"/>
                <w:rFonts w:asciiTheme="minorHAnsi" w:hAnsiTheme="minorHAnsi"/>
                <w:color w:val="auto"/>
                <w:sz w:val="20"/>
                <w:u w:val="none"/>
                <w:bdr w:val="none" w:sz="0" w:space="0" w:color="auto" w:frame="1"/>
                <w:shd w:val="clear" w:color="auto" w:fill="FFFFFF"/>
              </w:rPr>
              <w:t xml:space="preserve">Музей восковых  </w:t>
            </w:r>
          </w:p>
          <w:p w:rsidR="007D6DFC" w:rsidRPr="003610D1" w:rsidRDefault="007D6DFC" w:rsidP="007D6DFC">
            <w:pPr>
              <w:pStyle w:val="2"/>
              <w:ind w:left="0" w:right="-108"/>
              <w:jc w:val="left"/>
              <w:rPr>
                <w:rFonts w:asciiTheme="minorHAnsi" w:hAnsiTheme="minorHAnsi"/>
                <w:b w:val="0"/>
                <w:color w:val="auto"/>
                <w:sz w:val="20"/>
              </w:rPr>
            </w:pPr>
            <w:r w:rsidRPr="003610D1">
              <w:rPr>
                <w:rStyle w:val="a5"/>
                <w:rFonts w:asciiTheme="minorHAnsi" w:hAnsiTheme="minorHAnsi"/>
                <w:b w:val="0"/>
                <w:color w:val="auto"/>
                <w:sz w:val="20"/>
                <w:u w:val="none"/>
                <w:bdr w:val="none" w:sz="0" w:space="0" w:color="auto" w:frame="1"/>
                <w:shd w:val="clear" w:color="auto" w:fill="FFFFFF"/>
              </w:rPr>
              <w:t xml:space="preserve">   </w:t>
            </w:r>
            <w:r w:rsidRPr="00F31FC6">
              <w:rPr>
                <w:rStyle w:val="a5"/>
                <w:rFonts w:asciiTheme="minorHAnsi" w:hAnsiTheme="minorHAnsi"/>
                <w:b w:val="0"/>
                <w:color w:val="auto"/>
                <w:sz w:val="2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610D1">
              <w:rPr>
                <w:rStyle w:val="a5"/>
                <w:rFonts w:asciiTheme="minorHAnsi" w:hAnsiTheme="minorHAnsi"/>
                <w:color w:val="auto"/>
                <w:sz w:val="20"/>
                <w:u w:val="none"/>
                <w:bdr w:val="none" w:sz="0" w:space="0" w:color="auto" w:frame="1"/>
                <w:shd w:val="clear" w:color="auto" w:fill="FFFFFF"/>
              </w:rPr>
              <w:t>фигур Мадам Тюссо</w:t>
            </w:r>
            <w:r w:rsidR="00FA0FA3"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3610D1">
              <w:rPr>
                <w:rFonts w:asciiTheme="minorHAnsi" w:hAnsiTheme="minorHAnsi"/>
                <w:b w:val="0"/>
                <w:color w:val="auto"/>
                <w:sz w:val="20"/>
                <w:bdr w:val="none" w:sz="0" w:space="0" w:color="auto" w:frame="1"/>
                <w:shd w:val="clear" w:color="auto" w:fill="FFFFFF"/>
              </w:rPr>
              <w:t> – €22/€17 дети до 15 лет.</w:t>
            </w:r>
          </w:p>
          <w:p w:rsidR="007D6DFC" w:rsidRPr="003610D1" w:rsidRDefault="007D6DFC" w:rsidP="007D6DFC">
            <w:pPr>
              <w:pStyle w:val="2"/>
              <w:ind w:left="0" w:right="-108"/>
              <w:jc w:val="left"/>
              <w:rPr>
                <w:rFonts w:asciiTheme="minorHAnsi" w:hAnsiTheme="minorHAnsi"/>
                <w:b w:val="0"/>
                <w:color w:val="auto"/>
                <w:sz w:val="20"/>
              </w:rPr>
            </w:pPr>
            <w:r w:rsidRPr="003610D1">
              <w:rPr>
                <w:rFonts w:asciiTheme="minorHAnsi" w:hAnsiTheme="minorHAnsi"/>
                <w:b w:val="0"/>
                <w:color w:val="auto"/>
                <w:sz w:val="20"/>
              </w:rPr>
              <w:t xml:space="preserve">   </w:t>
            </w:r>
            <w:r w:rsidRPr="00F31FC6">
              <w:rPr>
                <w:rFonts w:asciiTheme="minorHAnsi" w:hAnsiTheme="minorHAnsi"/>
                <w:b w:val="0"/>
                <w:color w:val="auto"/>
                <w:sz w:val="20"/>
              </w:rPr>
              <w:t xml:space="preserve"> </w:t>
            </w:r>
            <w:r w:rsidRPr="003610D1">
              <w:rPr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  <w:t>Вечером</w:t>
            </w:r>
            <w:r w:rsidRPr="003610D1">
              <w:rPr>
                <w:rStyle w:val="apple-converted-space"/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  <w:t> </w:t>
            </w:r>
            <w:hyperlink r:id="rId12" w:tooltip="Пешеходная экскурсия по кварталу Красных фонарей" w:history="1">
              <w:r w:rsidRPr="003610D1">
                <w:rPr>
                  <w:rStyle w:val="a5"/>
                  <w:rFonts w:asciiTheme="minorHAnsi" w:hAnsiTheme="minorHAnsi"/>
                  <w:b w:val="0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экскурсия*</w:t>
              </w:r>
              <w:r w:rsidRPr="003610D1">
                <w:rPr>
                  <w:rStyle w:val="a5"/>
                  <w:rFonts w:asciiTheme="minorHAnsi" w:hAnsiTheme="minorHAnsi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 xml:space="preserve"> в квартал Красных Фонарей</w:t>
              </w:r>
            </w:hyperlink>
            <w:r w:rsidRPr="003610D1">
              <w:rPr>
                <w:rStyle w:val="apple-converted-space"/>
                <w:rFonts w:asciiTheme="minorHAnsi" w:hAnsiTheme="minorHAnsi"/>
                <w:color w:val="595959"/>
                <w:sz w:val="20"/>
                <w:shd w:val="clear" w:color="auto" w:fill="FFFFFF"/>
              </w:rPr>
              <w:t> </w:t>
            </w:r>
            <w:r w:rsidRPr="003610D1">
              <w:rPr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  <w:t>(€10, только для лиц старше 18 лет)</w:t>
            </w:r>
            <w:r w:rsidRPr="003610D1">
              <w:rPr>
                <w:rFonts w:asciiTheme="minorHAnsi" w:hAnsiTheme="minorHAnsi"/>
                <w:color w:val="auto"/>
                <w:sz w:val="20"/>
                <w:shd w:val="clear" w:color="auto" w:fill="FFFFFF"/>
              </w:rPr>
              <w:t xml:space="preserve">. </w:t>
            </w:r>
            <w:r w:rsidRPr="003610D1">
              <w:rPr>
                <w:rFonts w:asciiTheme="minorHAnsi" w:hAnsiTheme="minorHAnsi"/>
                <w:b w:val="0"/>
                <w:color w:val="auto"/>
                <w:sz w:val="20"/>
                <w:shd w:val="clear" w:color="auto" w:fill="FFFFFF"/>
              </w:rPr>
              <w:t>Ночь в отеле</w:t>
            </w:r>
            <w:r w:rsidRPr="003610D1">
              <w:rPr>
                <w:rFonts w:asciiTheme="minorHAnsi" w:hAnsiTheme="minorHAnsi"/>
                <w:b w:val="0"/>
                <w:color w:val="595959"/>
                <w:sz w:val="20"/>
                <w:shd w:val="clear" w:color="auto" w:fill="FFFFFF"/>
              </w:rPr>
              <w:t>.</w:t>
            </w:r>
          </w:p>
        </w:tc>
      </w:tr>
      <w:tr w:rsidR="007D6DFC" w:rsidRPr="003610D1" w:rsidTr="007D6DFC">
        <w:trPr>
          <w:trHeight w:val="7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FC" w:rsidRPr="003610D1" w:rsidRDefault="007D6DFC" w:rsidP="007D6DFC">
            <w:pPr>
              <w:ind w:right="-523"/>
              <w:rPr>
                <w:rFonts w:asciiTheme="minorHAnsi" w:hAnsiTheme="minorHAnsi"/>
                <w:b/>
              </w:rPr>
            </w:pPr>
            <w:r w:rsidRPr="003610D1">
              <w:rPr>
                <w:rFonts w:asciiTheme="minorHAnsi" w:hAnsiTheme="minorHAnsi"/>
                <w:b/>
              </w:rPr>
              <w:t>5 день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FC" w:rsidRPr="003610D1" w:rsidRDefault="007D6DFC" w:rsidP="007D6DFC">
            <w:pPr>
              <w:ind w:left="175" w:right="-108"/>
              <w:rPr>
                <w:rFonts w:asciiTheme="minorHAnsi" w:hAnsiTheme="minorHAnsi"/>
                <w:shd w:val="clear" w:color="auto" w:fill="FFFFFF"/>
              </w:rPr>
            </w:pPr>
            <w:r w:rsidRPr="003610D1">
              <w:rPr>
                <w:rFonts w:asciiTheme="minorHAnsi" w:hAnsiTheme="minorHAnsi"/>
              </w:rPr>
              <w:t>Завтрак.</w:t>
            </w:r>
            <w:r>
              <w:rPr>
                <w:rFonts w:asciiTheme="minorHAnsi" w:hAnsiTheme="minorHAnsi"/>
              </w:rPr>
              <w:t xml:space="preserve"> </w:t>
            </w:r>
            <w:r w:rsidRPr="003610D1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 xml:space="preserve">Отъезд в </w:t>
            </w:r>
            <w:r w:rsidRPr="007D6DFC">
              <w:rPr>
                <w:rFonts w:asciiTheme="minorHAnsi" w:hAnsiTheme="minorHAnsi"/>
                <w:b/>
              </w:rPr>
              <w:t>Роттердам</w:t>
            </w:r>
            <w:r w:rsidRPr="007D6DFC">
              <w:rPr>
                <w:rStyle w:val="apple-converted-space"/>
                <w:rFonts w:asciiTheme="minorHAnsi" w:hAnsiTheme="minorHAnsi"/>
                <w:b/>
                <w:shd w:val="clear" w:color="auto" w:fill="FFFFFF"/>
              </w:rPr>
              <w:t> </w:t>
            </w:r>
            <w:r w:rsidRPr="003610D1">
              <w:rPr>
                <w:rFonts w:asciiTheme="minorHAnsi" w:hAnsiTheme="minorHAnsi"/>
                <w:shd w:val="clear" w:color="auto" w:fill="FFFFFF"/>
              </w:rPr>
              <w:t xml:space="preserve">– город передовой современной архитектуры с богатыми историческими традициями: городской </w:t>
            </w:r>
            <w:r w:rsidRPr="003610D1">
              <w:rPr>
                <w:rFonts w:asciiTheme="minorHAnsi" w:hAnsiTheme="minorHAnsi"/>
                <w:b/>
                <w:shd w:val="clear" w:color="auto" w:fill="FFFFFF"/>
              </w:rPr>
              <w:t>собор Сент-Лорентскерк</w:t>
            </w:r>
            <w:r w:rsidRPr="003610D1">
              <w:rPr>
                <w:rFonts w:asciiTheme="minorHAnsi" w:hAnsiTheme="minorHAnsi"/>
                <w:shd w:val="clear" w:color="auto" w:fill="FFFFFF"/>
              </w:rPr>
              <w:t xml:space="preserve"> с установленным перед ним памятником </w:t>
            </w:r>
            <w:r w:rsidRPr="003610D1">
              <w:rPr>
                <w:rFonts w:asciiTheme="minorHAnsi" w:hAnsiTheme="minorHAnsi"/>
                <w:b/>
                <w:shd w:val="clear" w:color="auto" w:fill="FFFFFF"/>
              </w:rPr>
              <w:t>Эразму Роттердамскому</w:t>
            </w:r>
            <w:r w:rsidRPr="003610D1">
              <w:rPr>
                <w:rFonts w:asciiTheme="minorHAnsi" w:hAnsiTheme="minorHAnsi"/>
                <w:shd w:val="clear" w:color="auto" w:fill="FFFFFF"/>
              </w:rPr>
              <w:t xml:space="preserve">, самая большая в стране </w:t>
            </w:r>
            <w:r w:rsidRPr="003610D1">
              <w:rPr>
                <w:rFonts w:asciiTheme="minorHAnsi" w:hAnsiTheme="minorHAnsi"/>
                <w:b/>
                <w:shd w:val="clear" w:color="auto" w:fill="FFFFFF"/>
              </w:rPr>
              <w:t>Ратуша</w:t>
            </w:r>
            <w:r w:rsidRPr="003610D1">
              <w:rPr>
                <w:rFonts w:asciiTheme="minorHAnsi" w:hAnsiTheme="minorHAnsi"/>
                <w:shd w:val="clear" w:color="auto" w:fill="FFFFFF"/>
              </w:rPr>
              <w:t xml:space="preserve">, памятник </w:t>
            </w:r>
            <w:r w:rsidRPr="003610D1">
              <w:rPr>
                <w:rFonts w:asciiTheme="minorHAnsi" w:hAnsiTheme="minorHAnsi"/>
                <w:b/>
                <w:shd w:val="clear" w:color="auto" w:fill="FFFFFF"/>
              </w:rPr>
              <w:t>Петру I</w:t>
            </w:r>
            <w:r w:rsidRPr="003610D1">
              <w:rPr>
                <w:rFonts w:asciiTheme="minorHAnsi" w:hAnsiTheme="minorHAnsi"/>
                <w:shd w:val="clear" w:color="auto" w:fill="FFFFFF"/>
              </w:rPr>
              <w:t xml:space="preserve"> на берегу Мааса, почту и биржу, а также в </w:t>
            </w:r>
            <w:r w:rsidRPr="003610D1">
              <w:rPr>
                <w:rFonts w:asciiTheme="minorHAnsi" w:hAnsiTheme="minorHAnsi"/>
                <w:b/>
                <w:shd w:val="clear" w:color="auto" w:fill="FFFFFF"/>
              </w:rPr>
              <w:t>парк ветряных мельниц</w:t>
            </w:r>
            <w:r w:rsidRPr="003610D1">
              <w:rPr>
                <w:rStyle w:val="apple-converted-space"/>
                <w:rFonts w:asciiTheme="minorHAnsi" w:hAnsiTheme="minorHAnsi"/>
                <w:shd w:val="clear" w:color="auto" w:fill="FFFFFF"/>
              </w:rPr>
              <w:t> </w:t>
            </w:r>
            <w:hyperlink r:id="rId13" w:tooltip="Киндердейк" w:history="1">
              <w:r w:rsidRPr="003610D1">
                <w:rPr>
                  <w:rStyle w:val="a5"/>
                  <w:rFonts w:asciiTheme="minorHAnsi" w:hAnsiTheme="minorHAnsi"/>
                  <w:b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Киндердейк</w:t>
              </w:r>
            </w:hyperlink>
            <w:r w:rsidRPr="003610D1">
              <w:rPr>
                <w:rFonts w:asciiTheme="minorHAnsi" w:hAnsiTheme="minorHAnsi"/>
                <w:b/>
                <w:shd w:val="clear" w:color="auto" w:fill="FFFFFF"/>
              </w:rPr>
              <w:t>,</w:t>
            </w:r>
            <w:r w:rsidRPr="003610D1">
              <w:rPr>
                <w:rFonts w:asciiTheme="minorHAnsi" w:hAnsiTheme="minorHAnsi"/>
                <w:shd w:val="clear" w:color="auto" w:fill="FFFFFF"/>
              </w:rPr>
              <w:t xml:space="preserve"> прогулка, катание* по каналам от €5. </w:t>
            </w:r>
          </w:p>
          <w:p w:rsidR="007D6DFC" w:rsidRPr="003610D1" w:rsidRDefault="007D6DFC" w:rsidP="007D6DFC">
            <w:pPr>
              <w:ind w:left="175" w:right="-108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  <w:shd w:val="clear" w:color="auto" w:fill="FFFFFF"/>
              </w:rPr>
              <w:t>Вечером  отъезд в Германию.</w:t>
            </w:r>
          </w:p>
        </w:tc>
      </w:tr>
      <w:tr w:rsidR="007D6DFC" w:rsidRPr="003610D1" w:rsidTr="007D6DFC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FC" w:rsidRPr="003610D1" w:rsidRDefault="007D6DFC" w:rsidP="007D6DFC">
            <w:pPr>
              <w:ind w:right="-523"/>
              <w:rPr>
                <w:rFonts w:asciiTheme="minorHAnsi" w:hAnsiTheme="minorHAnsi"/>
                <w:b/>
                <w:noProof/>
              </w:rPr>
            </w:pPr>
            <w:r w:rsidRPr="003610D1">
              <w:rPr>
                <w:rFonts w:asciiTheme="minorHAnsi" w:hAnsiTheme="minorHAnsi"/>
                <w:b/>
              </w:rPr>
              <w:t>6 день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FC" w:rsidRPr="003610D1" w:rsidRDefault="007D6DFC" w:rsidP="007D6DFC">
            <w:pPr>
              <w:ind w:right="-108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</w:rPr>
              <w:t xml:space="preserve">  </w:t>
            </w:r>
            <w:r w:rsidRPr="007D6DFC">
              <w:rPr>
                <w:rFonts w:asciiTheme="minorHAnsi" w:hAnsiTheme="minorHAnsi"/>
              </w:rPr>
              <w:t xml:space="preserve"> </w:t>
            </w:r>
            <w:r w:rsidRPr="003610D1">
              <w:rPr>
                <w:rFonts w:asciiTheme="minorHAnsi" w:hAnsiTheme="minorHAnsi"/>
              </w:rPr>
              <w:t>Транзит по территории Германии.  Остановка  для  посещения  супермаркета  под  Берлином.</w:t>
            </w:r>
          </w:p>
          <w:p w:rsidR="007D6DFC" w:rsidRPr="003610D1" w:rsidRDefault="007D6DFC" w:rsidP="007D6DFC">
            <w:pPr>
              <w:ind w:right="-108"/>
              <w:rPr>
                <w:rFonts w:asciiTheme="minorHAnsi" w:hAnsiTheme="minorHAnsi"/>
              </w:rPr>
            </w:pPr>
            <w:r w:rsidRPr="003610D1">
              <w:rPr>
                <w:rFonts w:asciiTheme="minorHAnsi" w:hAnsiTheme="minorHAnsi"/>
              </w:rPr>
              <w:t xml:space="preserve">   Ночлег в отеле на территории Польши.</w:t>
            </w:r>
          </w:p>
        </w:tc>
      </w:tr>
      <w:tr w:rsidR="007D6DFC" w:rsidRPr="003610D1" w:rsidTr="007D6D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FC" w:rsidRPr="003610D1" w:rsidRDefault="007D6DFC" w:rsidP="007D6DFC">
            <w:pPr>
              <w:ind w:right="-523"/>
              <w:rPr>
                <w:rFonts w:asciiTheme="minorHAnsi" w:hAnsiTheme="minorHAnsi"/>
                <w:b/>
                <w:noProof/>
              </w:rPr>
            </w:pPr>
            <w:r w:rsidRPr="003610D1">
              <w:rPr>
                <w:rFonts w:asciiTheme="minorHAnsi" w:hAnsiTheme="minorHAnsi"/>
                <w:b/>
              </w:rPr>
              <w:t>7 день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FC" w:rsidRPr="003610D1" w:rsidRDefault="007D6DFC" w:rsidP="007D6DFC">
            <w:pPr>
              <w:ind w:right="-108"/>
              <w:rPr>
                <w:rFonts w:asciiTheme="minorHAnsi" w:hAnsiTheme="minorHAnsi"/>
                <w:b/>
                <w:noProof/>
              </w:rPr>
            </w:pPr>
            <w:r w:rsidRPr="007D6DFC">
              <w:rPr>
                <w:rFonts w:asciiTheme="minorHAnsi" w:hAnsiTheme="minorHAnsi"/>
              </w:rPr>
              <w:t xml:space="preserve">   </w:t>
            </w:r>
            <w:r w:rsidRPr="003610D1">
              <w:rPr>
                <w:rFonts w:asciiTheme="minorHAnsi" w:hAnsiTheme="minorHAnsi"/>
              </w:rPr>
              <w:t>Завтрак. Транзит по Польше, Беларуси. Прибытие в Минск поздно ночью.</w:t>
            </w:r>
          </w:p>
        </w:tc>
      </w:tr>
    </w:tbl>
    <w:p w:rsidR="003E3D8B" w:rsidRPr="00B8317E" w:rsidRDefault="007D6DFC" w:rsidP="007D6DFC">
      <w:pPr>
        <w:pStyle w:val="9"/>
        <w:ind w:left="0" w:firstLine="0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0"/>
        </w:rPr>
        <w:t xml:space="preserve">                                                             </w:t>
      </w:r>
      <w:r>
        <w:rPr>
          <w:rFonts w:asciiTheme="minorHAnsi" w:hAnsiTheme="minorHAnsi"/>
          <w:b w:val="0"/>
        </w:rPr>
        <w:t xml:space="preserve">  </w:t>
      </w:r>
      <w:r w:rsidR="003E3D8B" w:rsidRPr="003610D1">
        <w:rPr>
          <w:rFonts w:asciiTheme="minorHAnsi" w:hAnsiTheme="minorHAnsi"/>
        </w:rPr>
        <w:t xml:space="preserve"> </w:t>
      </w:r>
      <w:r w:rsidR="00AF424B" w:rsidRPr="00B8317E">
        <w:rPr>
          <w:rFonts w:asciiTheme="minorHAnsi" w:hAnsiTheme="minorHAnsi"/>
          <w:color w:val="auto"/>
          <w:sz w:val="28"/>
          <w:szCs w:val="28"/>
        </w:rPr>
        <w:t>Стоимость  тура – 325</w:t>
      </w:r>
      <w:r w:rsidR="003E3D8B" w:rsidRPr="00B8317E">
        <w:rPr>
          <w:rFonts w:asciiTheme="minorHAnsi" w:hAnsiTheme="minorHAnsi"/>
          <w:color w:val="auto"/>
          <w:sz w:val="28"/>
          <w:szCs w:val="28"/>
        </w:rPr>
        <w:t xml:space="preserve"> евро</w:t>
      </w:r>
    </w:p>
    <w:p w:rsidR="007D6DFC" w:rsidRDefault="007D6DFC" w:rsidP="007D6DFC">
      <w:r>
        <w:rPr>
          <w:rFonts w:ascii="Calibri" w:hAnsi="Calibri"/>
          <w:sz w:val="22"/>
          <w:szCs w:val="22"/>
        </w:rPr>
        <w:t xml:space="preserve">                         </w:t>
      </w:r>
      <w:r w:rsidRPr="00F0432D">
        <w:rPr>
          <w:rFonts w:ascii="Calibri" w:hAnsi="Calibri"/>
          <w:sz w:val="22"/>
          <w:szCs w:val="22"/>
        </w:rPr>
        <w:t>оплата в бел</w:t>
      </w:r>
      <w:proofErr w:type="gramStart"/>
      <w:r w:rsidRPr="00F0432D">
        <w:rPr>
          <w:rFonts w:ascii="Calibri" w:hAnsi="Calibri"/>
          <w:sz w:val="22"/>
          <w:szCs w:val="22"/>
        </w:rPr>
        <w:t>.</w:t>
      </w:r>
      <w:proofErr w:type="gramEnd"/>
      <w:r w:rsidRPr="00F0432D">
        <w:rPr>
          <w:rFonts w:ascii="Calibri" w:hAnsi="Calibri"/>
          <w:sz w:val="22"/>
          <w:szCs w:val="22"/>
        </w:rPr>
        <w:t xml:space="preserve"> </w:t>
      </w:r>
      <w:proofErr w:type="gramStart"/>
      <w:r w:rsidRPr="00F0432D">
        <w:rPr>
          <w:rFonts w:ascii="Calibri" w:hAnsi="Calibri"/>
          <w:sz w:val="22"/>
          <w:szCs w:val="22"/>
        </w:rPr>
        <w:t>р</w:t>
      </w:r>
      <w:proofErr w:type="gramEnd"/>
      <w:r w:rsidRPr="00F0432D">
        <w:rPr>
          <w:rFonts w:ascii="Calibri" w:hAnsi="Calibri"/>
          <w:sz w:val="22"/>
          <w:szCs w:val="22"/>
        </w:rPr>
        <w:t>ублях по внутреннему курсу тур. фирмы на день оплаты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</w:t>
      </w:r>
    </w:p>
    <w:p w:rsidR="007D6DFC" w:rsidRPr="007D6DFC" w:rsidRDefault="007D6DFC" w:rsidP="007D6DFC"/>
    <w:p w:rsidR="003E3D8B" w:rsidRPr="003610D1" w:rsidRDefault="003E3D8B" w:rsidP="003E3D8B">
      <w:pPr>
        <w:ind w:right="-1232"/>
        <w:jc w:val="both"/>
        <w:rPr>
          <w:rFonts w:asciiTheme="minorHAnsi" w:hAnsiTheme="minorHAnsi"/>
          <w:sz w:val="22"/>
          <w:szCs w:val="22"/>
        </w:rPr>
      </w:pPr>
      <w:r w:rsidRPr="003610D1">
        <w:rPr>
          <w:rFonts w:asciiTheme="minorHAnsi" w:hAnsiTheme="minorHAnsi"/>
          <w:b/>
          <w:noProof/>
        </w:rPr>
        <w:t xml:space="preserve">          </w:t>
      </w:r>
      <w:r w:rsidRPr="003610D1">
        <w:rPr>
          <w:rFonts w:asciiTheme="minorHAnsi" w:hAnsiTheme="minorHAnsi"/>
          <w:b/>
        </w:rPr>
        <w:t xml:space="preserve"> </w:t>
      </w:r>
      <w:r w:rsidRPr="003610D1">
        <w:rPr>
          <w:rFonts w:asciiTheme="minorHAnsi" w:hAnsiTheme="minorHAnsi"/>
          <w:b/>
          <w:color w:val="000000"/>
          <w:sz w:val="22"/>
          <w:szCs w:val="22"/>
        </w:rPr>
        <w:t>В стоимость включено</w:t>
      </w:r>
      <w:r w:rsidRPr="003610D1">
        <w:rPr>
          <w:rFonts w:asciiTheme="minorHAnsi" w:hAnsiTheme="minorHAnsi"/>
          <w:color w:val="000000"/>
          <w:sz w:val="22"/>
          <w:szCs w:val="22"/>
        </w:rPr>
        <w:t>:</w:t>
      </w:r>
      <w:r w:rsidRPr="003610D1">
        <w:rPr>
          <w:rFonts w:asciiTheme="minorHAnsi" w:hAnsiTheme="minorHAnsi"/>
          <w:b/>
          <w:color w:val="000000"/>
          <w:sz w:val="22"/>
          <w:szCs w:val="22"/>
        </w:rPr>
        <w:t xml:space="preserve">                                     Дополнительно оплачивается: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4"/>
        <w:gridCol w:w="6202"/>
      </w:tblGrid>
      <w:tr w:rsidR="003E3D8B" w:rsidRPr="003610D1" w:rsidTr="003610D1">
        <w:trPr>
          <w:trHeight w:val="211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8B" w:rsidRPr="003610D1" w:rsidRDefault="003E3D8B" w:rsidP="000B3AD1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>- проезд автобусом еврокласса;</w:t>
            </w:r>
          </w:p>
          <w:p w:rsidR="003E3D8B" w:rsidRPr="003610D1" w:rsidRDefault="003E3D8B" w:rsidP="000B3AD1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>- 2 транзитных ночлега в Польше;</w:t>
            </w:r>
          </w:p>
          <w:p w:rsidR="003E3D8B" w:rsidRPr="003610D1" w:rsidRDefault="000A44C7" w:rsidP="000B3AD1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>- 2</w:t>
            </w:r>
            <w:r w:rsidR="003E3D8B" w:rsidRPr="003610D1">
              <w:rPr>
                <w:rFonts w:asciiTheme="minorHAnsi" w:hAnsiTheme="minorHAnsi"/>
                <w:color w:val="000000"/>
              </w:rPr>
              <w:t xml:space="preserve"> ночлега в </w:t>
            </w:r>
            <w:r w:rsidRPr="003610D1">
              <w:rPr>
                <w:rFonts w:asciiTheme="minorHAnsi" w:hAnsiTheme="minorHAnsi"/>
                <w:color w:val="000000"/>
              </w:rPr>
              <w:t>пригороде Амстердама;</w:t>
            </w:r>
          </w:p>
          <w:p w:rsidR="003E3D8B" w:rsidRPr="003610D1" w:rsidRDefault="003E3D8B" w:rsidP="000B3AD1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>- 1 ночлег  на территории Германии;</w:t>
            </w:r>
          </w:p>
          <w:p w:rsidR="003E3D8B" w:rsidRPr="003610D1" w:rsidRDefault="000A44C7" w:rsidP="000A44C7">
            <w:p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 xml:space="preserve">   </w:t>
            </w:r>
            <w:r w:rsidR="000517C9" w:rsidRPr="003610D1">
              <w:rPr>
                <w:rFonts w:asciiTheme="minorHAnsi" w:hAnsiTheme="minorHAnsi"/>
                <w:color w:val="000000"/>
              </w:rPr>
              <w:t>- 5</w:t>
            </w:r>
            <w:r w:rsidR="003E3D8B" w:rsidRPr="003610D1">
              <w:rPr>
                <w:rFonts w:asciiTheme="minorHAnsi" w:hAnsiTheme="minorHAnsi"/>
                <w:color w:val="000000"/>
              </w:rPr>
              <w:t xml:space="preserve"> завтраков в отелях;</w:t>
            </w:r>
          </w:p>
          <w:p w:rsidR="003E3D8B" w:rsidRPr="003610D1" w:rsidRDefault="000A44C7" w:rsidP="000B3AD1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>- обзорные экскурсии по Дрездену</w:t>
            </w:r>
            <w:r w:rsidR="003E3D8B" w:rsidRPr="003610D1">
              <w:rPr>
                <w:rFonts w:asciiTheme="minorHAnsi" w:hAnsiTheme="minorHAnsi"/>
                <w:color w:val="000000"/>
              </w:rPr>
              <w:t>,</w:t>
            </w:r>
            <w:r w:rsidRPr="003610D1">
              <w:rPr>
                <w:rFonts w:asciiTheme="minorHAnsi" w:hAnsiTheme="minorHAnsi"/>
                <w:color w:val="000000"/>
              </w:rPr>
              <w:t xml:space="preserve"> Гааге,</w:t>
            </w:r>
          </w:p>
          <w:p w:rsidR="003E3D8B" w:rsidRPr="003610D1" w:rsidRDefault="000A44C7" w:rsidP="000B3AD1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 xml:space="preserve">  Делфту, Амстердаму;</w:t>
            </w:r>
          </w:p>
          <w:p w:rsidR="003E3D8B" w:rsidRPr="003610D1" w:rsidRDefault="003E3D8B" w:rsidP="000B3AD1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>- русскоязычный гид;</w:t>
            </w:r>
          </w:p>
          <w:p w:rsidR="003E3D8B" w:rsidRPr="003610D1" w:rsidRDefault="003E3D8B" w:rsidP="000B3AD1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8B" w:rsidRPr="003610D1" w:rsidRDefault="003E3D8B" w:rsidP="000B3AD1">
            <w:pPr>
              <w:numPr>
                <w:ilvl w:val="0"/>
                <w:numId w:val="1"/>
              </w:num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 xml:space="preserve">Виза- </w:t>
            </w:r>
            <w:r w:rsidR="003656B1" w:rsidRPr="003610D1">
              <w:rPr>
                <w:rFonts w:asciiTheme="minorHAnsi" w:hAnsiTheme="minorHAnsi"/>
                <w:color w:val="000000"/>
              </w:rPr>
              <w:t xml:space="preserve">60 </w:t>
            </w:r>
            <w:r w:rsidR="003656B1"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>€</w:t>
            </w:r>
            <w:r w:rsidR="00CB5732" w:rsidRPr="003610D1">
              <w:rPr>
                <w:rFonts w:asciiTheme="minorHAnsi" w:hAnsiTheme="minorHAnsi"/>
                <w:color w:val="000000"/>
              </w:rPr>
              <w:t xml:space="preserve">; </w:t>
            </w:r>
          </w:p>
          <w:p w:rsidR="003E3D8B" w:rsidRPr="003610D1" w:rsidRDefault="003E3D8B" w:rsidP="000B3AD1">
            <w:pPr>
              <w:numPr>
                <w:ilvl w:val="0"/>
                <w:numId w:val="1"/>
              </w:num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 xml:space="preserve">Туристические услуги- </w:t>
            </w:r>
            <w:r w:rsidR="007A0E83">
              <w:rPr>
                <w:rFonts w:asciiTheme="minorHAnsi" w:hAnsiTheme="minorHAnsi"/>
                <w:color w:val="000000"/>
                <w:lang w:val="en-US"/>
              </w:rPr>
              <w:t>60</w:t>
            </w:r>
            <w:r w:rsidR="00B67B08" w:rsidRPr="00B67B08">
              <w:rPr>
                <w:rFonts w:asciiTheme="minorHAnsi" w:hAnsiTheme="minorHAnsi"/>
                <w:color w:val="000000"/>
              </w:rPr>
              <w:t xml:space="preserve">.00 </w:t>
            </w:r>
            <w:r w:rsidR="00B67B08">
              <w:rPr>
                <w:rFonts w:asciiTheme="minorHAnsi" w:hAnsiTheme="minorHAnsi"/>
                <w:color w:val="000000"/>
              </w:rPr>
              <w:t>бел</w:t>
            </w:r>
            <w:proofErr w:type="gramStart"/>
            <w:r w:rsidR="00B67B08">
              <w:rPr>
                <w:rFonts w:asciiTheme="minorHAnsi" w:hAnsiTheme="minorHAnsi"/>
                <w:color w:val="000000"/>
              </w:rPr>
              <w:t>.</w:t>
            </w:r>
            <w:r w:rsidRPr="00B67B08">
              <w:rPr>
                <w:rFonts w:asciiTheme="minorHAnsi" w:hAnsiTheme="minorHAnsi"/>
                <w:color w:val="000000"/>
              </w:rPr>
              <w:t>р</w:t>
            </w:r>
            <w:proofErr w:type="gramEnd"/>
            <w:r w:rsidRPr="00B67B08">
              <w:rPr>
                <w:rFonts w:asciiTheme="minorHAnsi" w:hAnsiTheme="minorHAnsi"/>
                <w:color w:val="000000"/>
              </w:rPr>
              <w:t>уб.</w:t>
            </w:r>
          </w:p>
          <w:p w:rsidR="003E3D8B" w:rsidRPr="003610D1" w:rsidRDefault="000517C9" w:rsidP="000B3AD1">
            <w:pPr>
              <w:numPr>
                <w:ilvl w:val="0"/>
                <w:numId w:val="1"/>
              </w:num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>мед. страховка -4</w:t>
            </w:r>
            <w:r w:rsidR="003656B1" w:rsidRPr="003610D1">
              <w:rPr>
                <w:rFonts w:asciiTheme="minorHAnsi" w:hAnsiTheme="minorHAnsi"/>
                <w:color w:val="000000"/>
              </w:rPr>
              <w:t xml:space="preserve"> </w:t>
            </w:r>
            <w:r w:rsidR="003656B1"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>€</w:t>
            </w:r>
            <w:r w:rsidR="003E3D8B" w:rsidRPr="003610D1">
              <w:rPr>
                <w:rFonts w:asciiTheme="minorHAnsi" w:hAnsiTheme="minorHAnsi"/>
                <w:color w:val="000000"/>
              </w:rPr>
              <w:t xml:space="preserve"> </w:t>
            </w:r>
            <w:r w:rsidR="003610D1" w:rsidRPr="003610D1">
              <w:rPr>
                <w:rFonts w:asciiTheme="minorHAnsi" w:hAnsiTheme="minorHAnsi"/>
                <w:color w:val="000000"/>
              </w:rPr>
              <w:t>(</w:t>
            </w:r>
            <w:r w:rsidR="003E3D8B" w:rsidRPr="003610D1">
              <w:rPr>
                <w:rFonts w:asciiTheme="minorHAnsi" w:hAnsiTheme="minorHAnsi"/>
                <w:color w:val="000000"/>
              </w:rPr>
              <w:t xml:space="preserve">по курсу НБ);  </w:t>
            </w:r>
          </w:p>
          <w:p w:rsidR="003E3D8B" w:rsidRPr="003610D1" w:rsidRDefault="003E3D8B" w:rsidP="000B3AD1">
            <w:pPr>
              <w:numPr>
                <w:ilvl w:val="0"/>
                <w:numId w:val="1"/>
              </w:num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>вх. билет + гид на фабрику фарфора – от 15</w:t>
            </w:r>
            <w:r w:rsidR="00CB5732" w:rsidRPr="003610D1">
              <w:rPr>
                <w:rFonts w:asciiTheme="minorHAnsi" w:hAnsiTheme="minorHAnsi"/>
                <w:color w:val="000000"/>
              </w:rPr>
              <w:t xml:space="preserve"> </w:t>
            </w:r>
            <w:r w:rsidR="00CB5732"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>€</w:t>
            </w:r>
            <w:r w:rsidR="000517C9" w:rsidRPr="003610D1">
              <w:rPr>
                <w:rFonts w:asciiTheme="minorHAnsi" w:hAnsiTheme="minorHAnsi"/>
                <w:color w:val="000000"/>
              </w:rPr>
              <w:t xml:space="preserve">; </w:t>
            </w:r>
          </w:p>
          <w:p w:rsidR="003E3D8B" w:rsidRPr="003610D1" w:rsidRDefault="00CB5732" w:rsidP="000517C9">
            <w:pPr>
              <w:ind w:right="-240"/>
              <w:jc w:val="both"/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</w:pPr>
            <w:r w:rsidRPr="003610D1">
              <w:rPr>
                <w:rFonts w:asciiTheme="minorHAnsi" w:hAnsiTheme="minorHAnsi"/>
                <w:color w:val="000000"/>
              </w:rPr>
              <w:t xml:space="preserve">-       экскурсия в Роттердам- 25 </w:t>
            </w:r>
            <w:r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>€;</w:t>
            </w:r>
          </w:p>
          <w:p w:rsidR="003656B1" w:rsidRPr="003610D1" w:rsidRDefault="00CB5732" w:rsidP="000517C9">
            <w:pPr>
              <w:ind w:right="-240"/>
              <w:jc w:val="both"/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</w:pPr>
            <w:r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>-      экскурсия по кварталу красных фонарей - 10€</w:t>
            </w:r>
            <w:r w:rsidR="003656B1"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>;</w:t>
            </w:r>
            <w:r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B5732" w:rsidRPr="003610D1" w:rsidRDefault="003656B1" w:rsidP="000517C9">
            <w:pPr>
              <w:ind w:right="-240"/>
              <w:jc w:val="both"/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</w:pPr>
            <w:r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 xml:space="preserve">-      </w:t>
            </w:r>
            <w:r w:rsidR="00CB5732"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>парк ветряных мельниц – от 5€;</w:t>
            </w:r>
          </w:p>
          <w:p w:rsidR="00CB5732" w:rsidRPr="003610D1" w:rsidRDefault="003656B1" w:rsidP="00AF424B">
            <w:p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3610D1">
              <w:rPr>
                <w:rFonts w:asciiTheme="minorHAnsi" w:hAnsiTheme="minorHAnsi"/>
                <w:color w:val="000000"/>
              </w:rPr>
              <w:t xml:space="preserve">-       </w:t>
            </w:r>
            <w:r w:rsidR="003E3D8B" w:rsidRPr="003610D1">
              <w:rPr>
                <w:rFonts w:asciiTheme="minorHAnsi" w:hAnsiTheme="minorHAnsi"/>
                <w:color w:val="000000"/>
              </w:rPr>
              <w:t>доплата за стра</w:t>
            </w:r>
            <w:r w:rsidR="00CB5732" w:rsidRPr="003610D1">
              <w:rPr>
                <w:rFonts w:asciiTheme="minorHAnsi" w:hAnsiTheme="minorHAnsi"/>
                <w:color w:val="000000"/>
              </w:rPr>
              <w:t>ховку для лиц старше 65лет-5</w:t>
            </w:r>
            <w:r w:rsidR="00CB5732"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>€</w:t>
            </w:r>
            <w:r w:rsidRPr="003610D1">
              <w:rPr>
                <w:rFonts w:asciiTheme="minorHAnsi" w:hAnsiTheme="minorHAnsi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</w:tbl>
    <w:p w:rsidR="003E3D8B" w:rsidRPr="003610D1" w:rsidRDefault="003E3D8B" w:rsidP="003E3D8B">
      <w:pPr>
        <w:ind w:right="-1515"/>
        <w:jc w:val="both"/>
        <w:rPr>
          <w:rFonts w:asciiTheme="minorHAnsi" w:hAnsiTheme="minorHAnsi"/>
        </w:rPr>
      </w:pPr>
      <w:r w:rsidRPr="003610D1">
        <w:rPr>
          <w:rFonts w:asciiTheme="minorHAnsi" w:hAnsiTheme="minorHAnsi"/>
        </w:rPr>
        <w:lastRenderedPageBreak/>
        <w:t xml:space="preserve">  </w:t>
      </w:r>
    </w:p>
    <w:p w:rsidR="00AF424B" w:rsidRPr="00B67B08" w:rsidRDefault="00AF424B" w:rsidP="003E3D8B">
      <w:pPr>
        <w:ind w:right="-143"/>
        <w:jc w:val="both"/>
        <w:rPr>
          <w:b/>
          <w:noProof/>
          <w:sz w:val="36"/>
          <w:szCs w:val="36"/>
        </w:rPr>
      </w:pPr>
    </w:p>
    <w:p w:rsidR="003E3D8B" w:rsidRPr="00B67B08" w:rsidRDefault="003E3D8B" w:rsidP="003E3D8B">
      <w:pPr>
        <w:ind w:right="-143"/>
        <w:jc w:val="both"/>
        <w:rPr>
          <w:sz w:val="18"/>
          <w:szCs w:val="18"/>
        </w:rPr>
      </w:pPr>
      <w:r w:rsidRPr="003E3D8B">
        <w:rPr>
          <w:b/>
          <w:noProof/>
          <w:sz w:val="36"/>
          <w:szCs w:val="36"/>
        </w:rPr>
        <w:t xml:space="preserve"> </w:t>
      </w:r>
    </w:p>
    <w:sectPr w:rsidR="003E3D8B" w:rsidRPr="00B67B08" w:rsidSect="003E3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F3C23"/>
    <w:multiLevelType w:val="singleLevel"/>
    <w:tmpl w:val="6FE2B5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CD5"/>
    <w:rsid w:val="00025172"/>
    <w:rsid w:val="000517C9"/>
    <w:rsid w:val="000A3D25"/>
    <w:rsid w:val="000A44C7"/>
    <w:rsid w:val="000E1D50"/>
    <w:rsid w:val="00226A31"/>
    <w:rsid w:val="003610D1"/>
    <w:rsid w:val="003656B1"/>
    <w:rsid w:val="003E3D8B"/>
    <w:rsid w:val="00464BBB"/>
    <w:rsid w:val="00751CD5"/>
    <w:rsid w:val="007A0E83"/>
    <w:rsid w:val="007D6DFC"/>
    <w:rsid w:val="00A5103B"/>
    <w:rsid w:val="00AE4525"/>
    <w:rsid w:val="00AF424B"/>
    <w:rsid w:val="00B67B08"/>
    <w:rsid w:val="00B8317E"/>
    <w:rsid w:val="00CB5732"/>
    <w:rsid w:val="00D60BCC"/>
    <w:rsid w:val="00E36CAD"/>
    <w:rsid w:val="00F31FC6"/>
    <w:rsid w:val="00FA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3E3D8B"/>
    <w:pPr>
      <w:keepNext/>
      <w:ind w:left="-567" w:right="-1374" w:firstLine="141"/>
      <w:outlineLvl w:val="8"/>
    </w:pPr>
    <w:rPr>
      <w:b/>
      <w:noProof/>
      <w:color w:val="0000FF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E3D8B"/>
    <w:rPr>
      <w:rFonts w:ascii="Times New Roman" w:eastAsia="Times New Roman" w:hAnsi="Times New Roman" w:cs="Times New Roman"/>
      <w:b/>
      <w:noProof/>
      <w:color w:val="0000FF"/>
      <w:sz w:val="52"/>
      <w:szCs w:val="20"/>
      <w:lang w:eastAsia="ru-RU"/>
    </w:rPr>
  </w:style>
  <w:style w:type="paragraph" w:styleId="2">
    <w:name w:val="Body Text Indent 2"/>
    <w:basedOn w:val="a"/>
    <w:link w:val="20"/>
    <w:unhideWhenUsed/>
    <w:rsid w:val="003E3D8B"/>
    <w:pPr>
      <w:ind w:left="-284"/>
      <w:jc w:val="both"/>
    </w:pPr>
    <w:rPr>
      <w:b/>
      <w:color w:val="000000"/>
      <w:sz w:val="22"/>
    </w:rPr>
  </w:style>
  <w:style w:type="character" w:customStyle="1" w:styleId="20">
    <w:name w:val="Основной текст с отступом 2 Знак"/>
    <w:basedOn w:val="a0"/>
    <w:link w:val="2"/>
    <w:rsid w:val="003E3D8B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5103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51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64BBB"/>
  </w:style>
  <w:style w:type="character" w:styleId="a5">
    <w:name w:val="Hyperlink"/>
    <w:basedOn w:val="a0"/>
    <w:uiPriority w:val="99"/>
    <w:semiHidden/>
    <w:unhideWhenUsed/>
    <w:rsid w:val="00464B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64BB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6D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D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3E3D8B"/>
    <w:pPr>
      <w:keepNext/>
      <w:ind w:left="-567" w:right="-1374" w:firstLine="141"/>
      <w:outlineLvl w:val="8"/>
    </w:pPr>
    <w:rPr>
      <w:b/>
      <w:noProof/>
      <w:color w:val="0000FF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E3D8B"/>
    <w:rPr>
      <w:rFonts w:ascii="Times New Roman" w:eastAsia="Times New Roman" w:hAnsi="Times New Roman" w:cs="Times New Roman"/>
      <w:b/>
      <w:noProof/>
      <w:color w:val="0000FF"/>
      <w:sz w:val="52"/>
      <w:szCs w:val="20"/>
      <w:lang w:eastAsia="ru-RU"/>
    </w:rPr>
  </w:style>
  <w:style w:type="paragraph" w:styleId="2">
    <w:name w:val="Body Text Indent 2"/>
    <w:basedOn w:val="a"/>
    <w:link w:val="20"/>
    <w:unhideWhenUsed/>
    <w:rsid w:val="003E3D8B"/>
    <w:pPr>
      <w:ind w:left="-284"/>
      <w:jc w:val="both"/>
    </w:pPr>
    <w:rPr>
      <w:b/>
      <w:color w:val="000000"/>
      <w:sz w:val="22"/>
    </w:rPr>
  </w:style>
  <w:style w:type="character" w:customStyle="1" w:styleId="20">
    <w:name w:val="Основной текст с отступом 2 Знак"/>
    <w:basedOn w:val="a0"/>
    <w:link w:val="2"/>
    <w:rsid w:val="003E3D8B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5103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51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64BBB"/>
  </w:style>
  <w:style w:type="character" w:styleId="a5">
    <w:name w:val="Hyperlink"/>
    <w:basedOn w:val="a0"/>
    <w:uiPriority w:val="99"/>
    <w:semiHidden/>
    <w:unhideWhenUsed/>
    <w:rsid w:val="00464B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64B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trans.ru/dopexcursions/excursionwindow/70.html?tour_id=1365" TargetMode="External"/><Relationship Id="rId13" Type="http://schemas.openxmlformats.org/officeDocument/2006/relationships/hyperlink" Target="http://www.tourtrans.ru/countries/citywindow/1043.html?tour_id=136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urtrans.ru/countries/citywindow/1043.html?tour_id=1365" TargetMode="External"/><Relationship Id="rId12" Type="http://schemas.openxmlformats.org/officeDocument/2006/relationships/hyperlink" Target="http://www.tourtrans.ru/dopexcursions/excursionwindow/69.html?tour_id=1365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ourtrans.ru/dopexcursions/excursionwindow/214.html?tour_id=13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urtrans.ru/dopexcursions/excursionwindow/214.html?tour_id=13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urtrans.ru/dopexcursions/excursionwindow/71.html?tour_id=13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917DB-294E-49E1-9404-ACA6531A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Vision Line</cp:lastModifiedBy>
  <cp:revision>4</cp:revision>
  <dcterms:created xsi:type="dcterms:W3CDTF">2016-09-01T11:46:00Z</dcterms:created>
  <dcterms:modified xsi:type="dcterms:W3CDTF">2016-09-01T12:41:00Z</dcterms:modified>
</cp:coreProperties>
</file>