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274" w:type="dxa"/>
        <w:tblLook w:val="04A0"/>
      </w:tblPr>
      <w:tblGrid>
        <w:gridCol w:w="3369"/>
        <w:gridCol w:w="3011"/>
        <w:gridCol w:w="3306"/>
      </w:tblGrid>
      <w:tr w:rsidR="00DA6B8A" w:rsidRPr="00EB47B1" w:rsidTr="00496B0C">
        <w:trPr>
          <w:jc w:val="center"/>
        </w:trPr>
        <w:tc>
          <w:tcPr>
            <w:tcW w:w="3369" w:type="dxa"/>
          </w:tcPr>
          <w:p w:rsidR="00DA6B8A" w:rsidRPr="00F67C0D" w:rsidRDefault="00DA6B8A" w:rsidP="00496B0C">
            <w:pPr>
              <w:pBdr>
                <w:bottom w:val="single" w:sz="6" w:space="1" w:color="auto"/>
              </w:pBdr>
              <w:ind w:left="72" w:hanging="72"/>
              <w:jc w:val="right"/>
              <w:rPr>
                <w:rFonts w:ascii="Calibri" w:hAnsi="Calibri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/>
                <w:sz w:val="16"/>
                <w:szCs w:val="16"/>
                <w:lang w:val="en-US"/>
              </w:rPr>
              <w:br/>
              <w:t>VISION LINE</w:t>
            </w:r>
          </w:p>
          <w:p w:rsidR="00DA6B8A" w:rsidRPr="00F67C0D" w:rsidRDefault="00DA6B8A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 xml:space="preserve">BELARUS, 220012 </w:t>
            </w:r>
          </w:p>
          <w:p w:rsidR="00DA6B8A" w:rsidRPr="00F67C0D" w:rsidRDefault="00DA6B8A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Minsk, 7 Surganova str. - 404</w:t>
            </w:r>
          </w:p>
          <w:p w:rsidR="00DA6B8A" w:rsidRPr="00F67C0D" w:rsidRDefault="00DA6B8A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Tel/fax.: + 375 (0)17 284 01 89</w:t>
            </w:r>
          </w:p>
          <w:p w:rsidR="00DA6B8A" w:rsidRPr="00F67C0D" w:rsidRDefault="00DA6B8A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Tel:        + 375 (0)17 284 02 77</w:t>
            </w:r>
          </w:p>
          <w:p w:rsidR="00DA6B8A" w:rsidRPr="00F67C0D" w:rsidRDefault="00DA6B8A" w:rsidP="00496B0C">
            <w:pPr>
              <w:spacing w:line="232" w:lineRule="auto"/>
              <w:jc w:val="right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e-mail: visionline@mail.ru</w:t>
            </w:r>
          </w:p>
          <w:p w:rsidR="00DA6B8A" w:rsidRPr="00F67C0D" w:rsidRDefault="00DA6B8A" w:rsidP="00496B0C">
            <w:pPr>
              <w:jc w:val="right"/>
              <w:rPr>
                <w:rFonts w:ascii="Calibri" w:hAnsi="Calibri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web site: www.vl-by.com</w:t>
            </w:r>
          </w:p>
        </w:tc>
        <w:tc>
          <w:tcPr>
            <w:tcW w:w="3011" w:type="dxa"/>
          </w:tcPr>
          <w:p w:rsidR="00DA6B8A" w:rsidRPr="00F67C0D" w:rsidRDefault="00DA6B8A" w:rsidP="00496B0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>
                  <wp:extent cx="1447800" cy="1419225"/>
                  <wp:effectExtent l="19050" t="0" r="0" b="0"/>
                  <wp:docPr id="2" name="Рисунок 3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6" w:type="dxa"/>
          </w:tcPr>
          <w:p w:rsidR="00DA6B8A" w:rsidRPr="00F67C0D" w:rsidRDefault="00DA6B8A" w:rsidP="00496B0C">
            <w:pPr>
              <w:pBdr>
                <w:bottom w:val="single" w:sz="6" w:space="1" w:color="auto"/>
              </w:pBdr>
              <w:rPr>
                <w:rFonts w:ascii="Calibri" w:hAnsi="Calibri"/>
                <w:sz w:val="16"/>
                <w:szCs w:val="16"/>
              </w:rPr>
            </w:pPr>
            <w:r w:rsidRPr="00F67C0D">
              <w:rPr>
                <w:rFonts w:ascii="Calibri" w:hAnsi="Calibri"/>
                <w:sz w:val="16"/>
                <w:szCs w:val="16"/>
              </w:rPr>
              <w:br/>
              <w:t>ВИЖН ЛАЙН</w:t>
            </w:r>
          </w:p>
          <w:p w:rsidR="00DA6B8A" w:rsidRPr="00F67C0D" w:rsidRDefault="00DA6B8A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F67C0D">
              <w:rPr>
                <w:rFonts w:ascii="Calibri" w:hAnsi="Calibri" w:cs="Arial"/>
                <w:sz w:val="16"/>
                <w:szCs w:val="16"/>
              </w:rPr>
              <w:t>БЕЛАРУСЬ,220012</w:t>
            </w:r>
          </w:p>
          <w:p w:rsidR="00DA6B8A" w:rsidRPr="00F67C0D" w:rsidRDefault="00DA6B8A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F67C0D">
              <w:rPr>
                <w:rFonts w:ascii="Calibri" w:hAnsi="Calibri" w:cs="Arial"/>
                <w:sz w:val="16"/>
                <w:szCs w:val="16"/>
              </w:rPr>
              <w:t>Минск, ул.Сурганова 7 - 404</w:t>
            </w:r>
          </w:p>
          <w:p w:rsidR="00DA6B8A" w:rsidRPr="00F67C0D" w:rsidRDefault="00DA6B8A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F67C0D">
              <w:rPr>
                <w:rFonts w:ascii="Calibri" w:hAnsi="Calibri" w:cs="Arial"/>
                <w:sz w:val="16"/>
                <w:szCs w:val="16"/>
              </w:rPr>
              <w:t>Тел/факс + 375 (0)17 284 01 89</w:t>
            </w:r>
          </w:p>
          <w:p w:rsidR="00DA6B8A" w:rsidRPr="00EB47B1" w:rsidRDefault="00DA6B8A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</w:rPr>
              <w:t>Тел</w:t>
            </w:r>
            <w:r w:rsidRPr="00EB47B1">
              <w:rPr>
                <w:rFonts w:ascii="Calibri" w:hAnsi="Calibri" w:cs="Arial"/>
                <w:sz w:val="16"/>
                <w:szCs w:val="16"/>
                <w:lang w:val="en-US"/>
              </w:rPr>
              <w:t xml:space="preserve">: 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 </w:t>
            </w:r>
            <w:r w:rsidRPr="00EB47B1">
              <w:rPr>
                <w:rFonts w:ascii="Calibri" w:hAnsi="Calibri" w:cs="Arial"/>
                <w:sz w:val="16"/>
                <w:szCs w:val="16"/>
                <w:lang w:val="en-US"/>
              </w:rPr>
              <w:t xml:space="preserve">       + 375 (0)17 284 02 77</w:t>
            </w:r>
            <w:r w:rsidRPr="00F67C0D">
              <w:rPr>
                <w:rFonts w:ascii="Calibri" w:hAnsi="Calibri" w:cs="Arial"/>
                <w:sz w:val="16"/>
                <w:szCs w:val="16"/>
                <w:lang w:val="fr-FR"/>
              </w:rPr>
              <w:t xml:space="preserve">        </w:t>
            </w:r>
          </w:p>
          <w:p w:rsidR="00DA6B8A" w:rsidRPr="00EB47B1" w:rsidRDefault="00DA6B8A" w:rsidP="00496B0C">
            <w:pPr>
              <w:spacing w:line="232" w:lineRule="auto"/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e</w:t>
            </w:r>
            <w:r w:rsidRPr="00EB47B1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mail</w:t>
            </w:r>
            <w:r w:rsidRPr="00EB47B1">
              <w:rPr>
                <w:rFonts w:ascii="Calibri" w:hAnsi="Calibri" w:cs="Arial"/>
                <w:sz w:val="16"/>
                <w:szCs w:val="16"/>
                <w:lang w:val="en-US"/>
              </w:rPr>
              <w:t xml:space="preserve">: 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visionline</w:t>
            </w:r>
            <w:r w:rsidRPr="00EB47B1">
              <w:rPr>
                <w:rFonts w:ascii="Calibri" w:hAnsi="Calibri" w:cs="Arial"/>
                <w:sz w:val="16"/>
                <w:szCs w:val="16"/>
                <w:lang w:val="en-US"/>
              </w:rPr>
              <w:t>@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mail</w:t>
            </w:r>
            <w:r w:rsidRPr="00EB47B1">
              <w:rPr>
                <w:rFonts w:ascii="Calibri" w:hAnsi="Calibri" w:cs="Arial"/>
                <w:sz w:val="16"/>
                <w:szCs w:val="16"/>
                <w:lang w:val="en-US"/>
              </w:rPr>
              <w:t>.</w:t>
            </w: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ru</w:t>
            </w:r>
          </w:p>
          <w:p w:rsidR="00DA6B8A" w:rsidRPr="00F67C0D" w:rsidRDefault="00DA6B8A" w:rsidP="00496B0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F67C0D">
              <w:rPr>
                <w:rFonts w:ascii="Calibri" w:hAnsi="Calibri" w:cs="Arial"/>
                <w:sz w:val="16"/>
                <w:szCs w:val="16"/>
                <w:lang w:val="en-US"/>
              </w:rPr>
              <w:t>web site: www.vl-by.com</w:t>
            </w:r>
          </w:p>
        </w:tc>
      </w:tr>
    </w:tbl>
    <w:p w:rsidR="00DA6B8A" w:rsidRPr="00FE0251" w:rsidRDefault="00DA6B8A" w:rsidP="00DA6B8A">
      <w:pPr>
        <w:jc w:val="center"/>
        <w:rPr>
          <w:rFonts w:eastAsiaTheme="minorEastAsia"/>
          <w:b/>
          <w:lang w:val="en-US" w:eastAsia="zh-CN"/>
        </w:rPr>
      </w:pPr>
      <w:r>
        <w:rPr>
          <w:rFonts w:eastAsiaTheme="minorEastAsia"/>
          <w:b/>
          <w:lang w:val="en-US" w:eastAsia="zh-CN"/>
        </w:rPr>
        <w:t>Minsk – Grodno</w:t>
      </w:r>
      <w:r w:rsidRPr="00FE0251">
        <w:rPr>
          <w:rFonts w:eastAsiaTheme="minorEastAsia"/>
          <w:b/>
          <w:lang w:val="en-US" w:eastAsia="zh-CN"/>
        </w:rPr>
        <w:t xml:space="preserve"> – Dudutki – Minsk</w:t>
      </w:r>
    </w:p>
    <w:p w:rsidR="00DA6B8A" w:rsidRPr="00FE0251" w:rsidRDefault="00DA6B8A" w:rsidP="00DA6B8A">
      <w:pPr>
        <w:jc w:val="center"/>
        <w:rPr>
          <w:rFonts w:eastAsiaTheme="minorEastAsia"/>
          <w:b/>
          <w:lang w:val="en-US" w:eastAsia="zh-CN"/>
        </w:rPr>
      </w:pPr>
      <w:r w:rsidRPr="00FE0251">
        <w:rPr>
          <w:rFonts w:eastAsiaTheme="minorEastAsia"/>
          <w:b/>
          <w:lang w:val="en-US" w:eastAsia="zh-CN"/>
        </w:rPr>
        <w:t>5 days/ 4 nights</w:t>
      </w:r>
    </w:p>
    <w:p w:rsidR="00DA6B8A" w:rsidRDefault="00DA6B8A" w:rsidP="00DA6B8A">
      <w:pPr>
        <w:jc w:val="center"/>
        <w:rPr>
          <w:rFonts w:eastAsiaTheme="minorEastAsia"/>
          <w:lang w:val="en-US" w:eastAsia="zh-CN"/>
        </w:rPr>
      </w:pPr>
    </w:p>
    <w:p w:rsidR="00DA6B8A" w:rsidRPr="00EA6021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Day 1</w:t>
      </w:r>
    </w:p>
    <w:p w:rsidR="00DA6B8A" w:rsidRPr="003E7F1F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Meeting of the group in the national airport “Minsk”</w:t>
      </w:r>
      <w:r w:rsidRPr="003E7F1F"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  <w:lang w:val="en-US"/>
        </w:rPr>
        <w:t xml:space="preserve">Transfer to Minsk. </w:t>
      </w:r>
    </w:p>
    <w:p w:rsidR="00DA6B8A" w:rsidRPr="003E7F1F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u w:val="single"/>
          <w:lang w:val="en-US"/>
        </w:rPr>
        <w:t>Dinner</w:t>
      </w:r>
      <w:r>
        <w:rPr>
          <w:rFonts w:ascii="Calibri" w:hAnsi="Calibri" w:cs="Calibri"/>
          <w:sz w:val="22"/>
          <w:szCs w:val="22"/>
          <w:lang w:val="en-US"/>
        </w:rPr>
        <w:t xml:space="preserve"> in a Minsk café. </w:t>
      </w:r>
    </w:p>
    <w:p w:rsidR="00DA6B8A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Accommodation in a hotel</w:t>
      </w:r>
      <w:r w:rsidRPr="003E7F1F">
        <w:rPr>
          <w:rFonts w:ascii="Calibri" w:hAnsi="Calibri" w:cs="Calibri"/>
          <w:sz w:val="22"/>
          <w:szCs w:val="22"/>
          <w:lang w:val="en-US"/>
        </w:rPr>
        <w:t>.</w:t>
      </w:r>
      <w:r w:rsidRPr="003E7F1F">
        <w:rPr>
          <w:rFonts w:ascii="Calibri" w:hAnsi="Calibri" w:cs="Calibri"/>
          <w:i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i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US"/>
        </w:rPr>
        <w:t>O</w:t>
      </w:r>
      <w:r w:rsidRPr="003E7F1F">
        <w:rPr>
          <w:rFonts w:ascii="Calibri" w:hAnsi="Calibri" w:cs="Calibri"/>
          <w:bCs/>
          <w:sz w:val="22"/>
          <w:szCs w:val="22"/>
          <w:lang w:val="en-US"/>
        </w:rPr>
        <w:t>vernight accommodation.</w:t>
      </w:r>
    </w:p>
    <w:p w:rsidR="00A2379E" w:rsidRDefault="00A2379E">
      <w:pPr>
        <w:rPr>
          <w:lang w:val="en-US"/>
        </w:rPr>
      </w:pPr>
    </w:p>
    <w:p w:rsidR="00DA6B8A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0609C">
        <w:rPr>
          <w:rFonts w:ascii="Calibri" w:hAnsi="Calibri" w:cs="Calibri"/>
          <w:b/>
          <w:bCs/>
          <w:sz w:val="22"/>
          <w:szCs w:val="22"/>
          <w:lang w:val="en-US"/>
        </w:rPr>
        <w:t>Day 2</w:t>
      </w:r>
    </w:p>
    <w:p w:rsidR="00DA6B8A" w:rsidRPr="0088306C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88306C">
        <w:rPr>
          <w:rFonts w:ascii="Calibri" w:hAnsi="Calibri" w:cs="Calibri"/>
          <w:bCs/>
          <w:sz w:val="22"/>
          <w:szCs w:val="22"/>
          <w:u w:val="single"/>
          <w:lang w:val="en-US"/>
        </w:rPr>
        <w:t>Breakfast.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 Minsk sightseeing bus tour </w:t>
      </w:r>
      <w:r w:rsidRPr="0088306C">
        <w:rPr>
          <w:rFonts w:ascii="Calibri" w:hAnsi="Calibri" w:cs="Calibri"/>
          <w:b/>
          <w:bCs/>
          <w:sz w:val="22"/>
          <w:szCs w:val="22"/>
          <w:lang w:val="en-US"/>
        </w:rPr>
        <w:t xml:space="preserve">(City tour, 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3 hours). </w:t>
      </w:r>
    </w:p>
    <w:p w:rsidR="00DA6B8A" w:rsidRPr="0088306C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88306C">
        <w:rPr>
          <w:rFonts w:ascii="Calibri" w:hAnsi="Calibri" w:cs="Calibri"/>
          <w:bCs/>
          <w:sz w:val="22"/>
          <w:szCs w:val="22"/>
          <w:lang w:val="en-US"/>
        </w:rPr>
        <w:t>During the tour the tourists will see the most important landmarks of the city: XVII-XVIII century Catholic and Orthodox Cathedrals</w:t>
      </w:r>
      <w:r>
        <w:rPr>
          <w:rFonts w:ascii="Calibri" w:hAnsi="Calibri" w:cs="Calibri"/>
          <w:bCs/>
          <w:sz w:val="22"/>
          <w:szCs w:val="22"/>
          <w:lang w:val="en-US"/>
        </w:rPr>
        <w:t>,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Pr="0088306C">
        <w:rPr>
          <w:rFonts w:ascii="Calibri" w:hAnsi="Calibri" w:cs="Calibri"/>
          <w:b/>
          <w:bCs/>
          <w:sz w:val="22"/>
          <w:szCs w:val="22"/>
          <w:lang w:val="en-US"/>
        </w:rPr>
        <w:t>Peter-and-Paul church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, built in early 1600-ies, and the </w:t>
      </w:r>
      <w:r w:rsidRPr="0088306C">
        <w:rPr>
          <w:rFonts w:ascii="Calibri" w:hAnsi="Calibri" w:cs="Calibri"/>
          <w:b/>
          <w:bCs/>
          <w:sz w:val="22"/>
          <w:szCs w:val="22"/>
          <w:lang w:val="en-US"/>
        </w:rPr>
        <w:t>Red church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 constructed in the beginning of the XX century, the oldest street of Nemiga and the picturesque </w:t>
      </w:r>
      <w:r w:rsidRPr="0088306C">
        <w:rPr>
          <w:rFonts w:ascii="Calibri" w:hAnsi="Calibri" w:cs="Calibri"/>
          <w:b/>
          <w:bCs/>
          <w:sz w:val="22"/>
          <w:szCs w:val="22"/>
          <w:lang w:val="en-US"/>
        </w:rPr>
        <w:t>Historical City Center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. </w:t>
      </w:r>
    </w:p>
    <w:p w:rsidR="00DA6B8A" w:rsidRPr="0088306C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>Lunch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 in a Minsk café. </w:t>
      </w:r>
    </w:p>
    <w:p w:rsidR="00DA6B8A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The second part of the tour around the historical city center, the city’s tourist gem – </w:t>
      </w:r>
      <w:r w:rsidRPr="009B7E92">
        <w:rPr>
          <w:rFonts w:ascii="Calibri" w:hAnsi="Calibri" w:cs="Calibri"/>
          <w:b/>
          <w:bCs/>
          <w:sz w:val="22"/>
          <w:szCs w:val="22"/>
          <w:lang w:val="en-US"/>
        </w:rPr>
        <w:t>Troitskoye predmestye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(the Trinity suburb) – an open-air museum, which includes stone buildings back to the XIX century, museums, antique gift shops, art galleries, coffee houses and restaurants. D</w:t>
      </w:r>
      <w:r w:rsidRPr="0088306C">
        <w:rPr>
          <w:rFonts w:ascii="Calibri" w:hAnsi="Calibri" w:cs="Calibri"/>
          <w:bCs/>
          <w:sz w:val="22"/>
          <w:szCs w:val="22"/>
          <w:lang w:val="en-US"/>
        </w:rPr>
        <w:t xml:space="preserve">inner in a Minsk café. </w:t>
      </w:r>
      <w:r>
        <w:rPr>
          <w:rFonts w:ascii="Calibri" w:hAnsi="Calibri" w:cs="Calibri"/>
          <w:bCs/>
          <w:sz w:val="22"/>
          <w:szCs w:val="22"/>
          <w:lang w:val="en-US"/>
        </w:rPr>
        <w:t>O</w:t>
      </w:r>
      <w:r w:rsidRPr="003E7F1F">
        <w:rPr>
          <w:rFonts w:ascii="Calibri" w:hAnsi="Calibri" w:cs="Calibri"/>
          <w:bCs/>
          <w:sz w:val="22"/>
          <w:szCs w:val="22"/>
          <w:lang w:val="en-US"/>
        </w:rPr>
        <w:t>vernight accommodation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 hotel</w:t>
      </w:r>
      <w:r w:rsidRPr="003E7F1F">
        <w:rPr>
          <w:rFonts w:ascii="Calibri" w:hAnsi="Calibri" w:cs="Calibri"/>
          <w:sz w:val="22"/>
          <w:szCs w:val="22"/>
          <w:lang w:val="en-US"/>
        </w:rPr>
        <w:t>.</w:t>
      </w:r>
    </w:p>
    <w:p w:rsidR="00DA6B8A" w:rsidRDefault="00DA6B8A">
      <w:pPr>
        <w:rPr>
          <w:lang w:val="en-US"/>
        </w:rPr>
      </w:pPr>
    </w:p>
    <w:p w:rsidR="00DA6B8A" w:rsidRDefault="00DA6B8A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A6B8A">
        <w:rPr>
          <w:rFonts w:asciiTheme="minorHAnsi" w:hAnsiTheme="minorHAnsi" w:cstheme="minorHAnsi"/>
          <w:b/>
          <w:sz w:val="22"/>
          <w:szCs w:val="22"/>
          <w:lang w:val="en-US"/>
        </w:rPr>
        <w:t>Day 3</w:t>
      </w:r>
    </w:p>
    <w:p w:rsidR="00DA6B8A" w:rsidRPr="004B53B4" w:rsidRDefault="00DA6B8A" w:rsidP="00DA6B8A">
      <w:pPr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u w:val="single"/>
          <w:lang w:val="en-US"/>
        </w:rPr>
        <w:t>Breakfast</w:t>
      </w:r>
      <w:r w:rsidRPr="004B53B4">
        <w:rPr>
          <w:rFonts w:ascii="Calibri" w:hAnsi="Calibri" w:cs="Calibri"/>
          <w:sz w:val="22"/>
          <w:szCs w:val="22"/>
          <w:u w:val="single"/>
          <w:lang w:val="en-US"/>
        </w:rPr>
        <w:t>.</w:t>
      </w:r>
      <w:r w:rsidRPr="004B53B4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A road trip to</w:t>
      </w:r>
      <w:r w:rsidRPr="004B53B4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n-US"/>
        </w:rPr>
        <w:t>G</w:t>
      </w:r>
      <w:r w:rsidRPr="004B53B4">
        <w:rPr>
          <w:rFonts w:ascii="Calibri" w:hAnsi="Calibri" w:cs="Calibri"/>
          <w:b/>
          <w:sz w:val="22"/>
          <w:szCs w:val="22"/>
          <w:lang w:val="en-US"/>
        </w:rPr>
        <w:t>rodno.</w:t>
      </w:r>
      <w:r w:rsidRPr="004B53B4">
        <w:rPr>
          <w:rFonts w:ascii="Calibri" w:hAnsi="Calibri" w:cs="Calibri"/>
          <w:sz w:val="22"/>
          <w:szCs w:val="22"/>
          <w:lang w:val="en-US"/>
        </w:rPr>
        <w:t xml:space="preserve"> </w:t>
      </w:r>
    </w:p>
    <w:p w:rsidR="00DA6B8A" w:rsidRPr="004B53B4" w:rsidRDefault="00DA6B8A" w:rsidP="00DA6B8A">
      <w:pPr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 xml:space="preserve">Grodno </w:t>
      </w:r>
      <w:r w:rsidRPr="004B53B4">
        <w:rPr>
          <w:rFonts w:ascii="Calibri" w:hAnsi="Calibri" w:cs="Calibri"/>
          <w:sz w:val="22"/>
          <w:szCs w:val="22"/>
          <w:lang w:val="en-US"/>
        </w:rPr>
        <w:t xml:space="preserve">is the only city in </w:t>
      </w:r>
      <w:r>
        <w:rPr>
          <w:rFonts w:ascii="Calibri" w:hAnsi="Calibri" w:cs="Calibri"/>
          <w:sz w:val="22"/>
          <w:szCs w:val="22"/>
          <w:lang w:val="en-US"/>
        </w:rPr>
        <w:t xml:space="preserve">Belarus, which has the status of a landmark city – an open-air museum of architecture and city-building. During the excursion the tourists will see the </w:t>
      </w:r>
      <w:r w:rsidRPr="004B53B4">
        <w:rPr>
          <w:rFonts w:ascii="Calibri" w:hAnsi="Calibri" w:cs="Calibri"/>
          <w:sz w:val="22"/>
          <w:szCs w:val="22"/>
          <w:lang w:val="en-US"/>
        </w:rPr>
        <w:t>monumental</w:t>
      </w:r>
      <w:r>
        <w:rPr>
          <w:rFonts w:ascii="Calibri" w:hAnsi="Calibri" w:cs="Calibri"/>
          <w:sz w:val="22"/>
          <w:szCs w:val="22"/>
          <w:lang w:val="en-US"/>
        </w:rPr>
        <w:t xml:space="preserve"> and elegant </w:t>
      </w:r>
      <w:r>
        <w:rPr>
          <w:rFonts w:ascii="Calibri" w:hAnsi="Calibri" w:cs="Calibri"/>
          <w:b/>
          <w:sz w:val="22"/>
          <w:szCs w:val="22"/>
          <w:lang w:val="en-US"/>
        </w:rPr>
        <w:t>Cathedral Church of G</w:t>
      </w:r>
      <w:r w:rsidRPr="004B53B4">
        <w:rPr>
          <w:rFonts w:ascii="Calibri" w:hAnsi="Calibri" w:cs="Calibri"/>
          <w:b/>
          <w:sz w:val="22"/>
          <w:szCs w:val="22"/>
          <w:lang w:val="en-US"/>
        </w:rPr>
        <w:t>rodno</w:t>
      </w:r>
      <w:r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004B53B4">
        <w:rPr>
          <w:rFonts w:ascii="Calibri" w:hAnsi="Calibri" w:cs="Calibri"/>
          <w:b/>
          <w:sz w:val="22"/>
          <w:szCs w:val="22"/>
          <w:lang w:val="en-US"/>
        </w:rPr>
        <w:t>Orthodox Church of the Nativity of the Blessed Virgin</w:t>
      </w:r>
      <w:r>
        <w:rPr>
          <w:rFonts w:ascii="Calibri" w:hAnsi="Calibri" w:cs="Calibri"/>
          <w:sz w:val="22"/>
          <w:szCs w:val="22"/>
          <w:lang w:val="en-US"/>
        </w:rPr>
        <w:t xml:space="preserve">, villas of the nobles, numerous monasteries, brilliant </w:t>
      </w:r>
      <w:r w:rsidRPr="00F21ECC">
        <w:rPr>
          <w:rFonts w:ascii="Calibri" w:hAnsi="Calibri" w:cs="Calibri"/>
          <w:sz w:val="22"/>
          <w:szCs w:val="22"/>
          <w:lang w:val="en-US"/>
        </w:rPr>
        <w:t>architectural complex</w:t>
      </w:r>
      <w:r>
        <w:rPr>
          <w:rFonts w:ascii="Calibri" w:hAnsi="Calibri" w:cs="Calibri"/>
          <w:sz w:val="22"/>
          <w:szCs w:val="22"/>
          <w:lang w:val="en-US"/>
        </w:rPr>
        <w:t xml:space="preserve">es of various epochs and styles, buildings by modernists and </w:t>
      </w:r>
      <w:r w:rsidRPr="00F21ECC">
        <w:rPr>
          <w:rFonts w:ascii="Calibri" w:hAnsi="Calibri" w:cs="Calibri"/>
          <w:sz w:val="22"/>
          <w:szCs w:val="22"/>
          <w:lang w:val="en-US"/>
        </w:rPr>
        <w:t>constructivist</w:t>
      </w:r>
      <w:r>
        <w:rPr>
          <w:rFonts w:ascii="Calibri" w:hAnsi="Calibri" w:cs="Calibri"/>
          <w:sz w:val="22"/>
          <w:szCs w:val="22"/>
          <w:lang w:val="en-US"/>
        </w:rPr>
        <w:t xml:space="preserve">s of the XX century, as well as visit the </w:t>
      </w:r>
      <w:r w:rsidRPr="00C27C49">
        <w:rPr>
          <w:rFonts w:ascii="Calibri" w:hAnsi="Calibri" w:cs="Calibri"/>
          <w:b/>
          <w:sz w:val="22"/>
          <w:szCs w:val="22"/>
          <w:lang w:val="en-US"/>
        </w:rPr>
        <w:t>Castle Hill</w:t>
      </w:r>
      <w:r>
        <w:rPr>
          <w:rFonts w:ascii="Calibri" w:hAnsi="Calibri" w:cs="Calibri"/>
          <w:sz w:val="22"/>
          <w:szCs w:val="22"/>
          <w:lang w:val="en-US"/>
        </w:rPr>
        <w:t xml:space="preserve">, with the oldest </w:t>
      </w:r>
      <w:r w:rsidRPr="00F21ECC">
        <w:rPr>
          <w:rFonts w:ascii="Calibri" w:hAnsi="Calibri" w:cs="Calibri"/>
          <w:b/>
          <w:sz w:val="22"/>
          <w:szCs w:val="22"/>
          <w:lang w:val="en-US"/>
        </w:rPr>
        <w:t>Kolozhskaya church</w:t>
      </w:r>
      <w:r>
        <w:rPr>
          <w:rFonts w:ascii="Calibri" w:hAnsi="Calibri" w:cs="Calibri"/>
          <w:sz w:val="22"/>
          <w:szCs w:val="22"/>
          <w:lang w:val="en-US"/>
        </w:rPr>
        <w:t xml:space="preserve"> of the XII century, the </w:t>
      </w:r>
      <w:r w:rsidRPr="00F21ECC">
        <w:rPr>
          <w:rFonts w:ascii="Calibri" w:hAnsi="Calibri" w:cs="Calibri"/>
          <w:b/>
          <w:sz w:val="22"/>
          <w:szCs w:val="22"/>
          <w:lang w:val="en-US"/>
        </w:rPr>
        <w:t>King’s gothic castle</w:t>
      </w:r>
      <w:r>
        <w:rPr>
          <w:rFonts w:ascii="Calibri" w:hAnsi="Calibri" w:cs="Calibri"/>
          <w:sz w:val="22"/>
          <w:szCs w:val="22"/>
          <w:lang w:val="en-US"/>
        </w:rPr>
        <w:t xml:space="preserve"> (the Old Castle) and a museum in the </w:t>
      </w:r>
      <w:r w:rsidRPr="00F21ECC">
        <w:rPr>
          <w:rFonts w:ascii="Calibri" w:hAnsi="Calibri" w:cs="Calibri"/>
          <w:b/>
          <w:sz w:val="22"/>
          <w:szCs w:val="22"/>
          <w:lang w:val="en-US"/>
        </w:rPr>
        <w:t>New Castle</w:t>
      </w:r>
      <w:r>
        <w:rPr>
          <w:rFonts w:ascii="Calibri" w:hAnsi="Calibri" w:cs="Calibri"/>
          <w:sz w:val="22"/>
          <w:szCs w:val="22"/>
          <w:lang w:val="en-US"/>
        </w:rPr>
        <w:t xml:space="preserve">. Lunch and dinner in a city’s restaurant. </w:t>
      </w:r>
    </w:p>
    <w:p w:rsidR="00DA6B8A" w:rsidRDefault="00DA6B8A" w:rsidP="00DA6B8A">
      <w:pPr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 w:rsidRPr="00926B99">
        <w:rPr>
          <w:rFonts w:ascii="Calibri" w:hAnsi="Calibri" w:cs="Calibri"/>
          <w:sz w:val="22"/>
          <w:szCs w:val="22"/>
          <w:lang w:val="en-US"/>
        </w:rPr>
        <w:t xml:space="preserve">19:00 – </w:t>
      </w:r>
      <w:r w:rsidRPr="00F21ECC">
        <w:rPr>
          <w:rFonts w:ascii="Calibri" w:hAnsi="Calibri" w:cs="Calibri"/>
          <w:sz w:val="22"/>
          <w:szCs w:val="22"/>
          <w:lang w:val="en-US"/>
        </w:rPr>
        <w:t>departure</w:t>
      </w:r>
      <w:r w:rsidRPr="00926B99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F21ECC">
        <w:rPr>
          <w:rFonts w:ascii="Calibri" w:hAnsi="Calibri" w:cs="Calibri"/>
          <w:sz w:val="22"/>
          <w:szCs w:val="22"/>
          <w:lang w:val="en-US"/>
        </w:rPr>
        <w:t>to</w:t>
      </w:r>
      <w:r w:rsidRPr="00926B99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F21ECC">
        <w:rPr>
          <w:rFonts w:ascii="Calibri" w:hAnsi="Calibri" w:cs="Calibri"/>
          <w:sz w:val="22"/>
          <w:szCs w:val="22"/>
          <w:lang w:val="en-US"/>
        </w:rPr>
        <w:t>Minsk</w:t>
      </w:r>
      <w:r w:rsidRPr="00926B99"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  <w:lang w:val="en-US"/>
        </w:rPr>
        <w:t>Arrival</w:t>
      </w:r>
      <w:r w:rsidRPr="009620F0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</w:t>
      </w:r>
      <w:r w:rsidRPr="009620F0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Minsk</w:t>
      </w:r>
      <w:r w:rsidRPr="009620F0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:rsidR="00DA6B8A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>O</w:t>
      </w:r>
      <w:r w:rsidRPr="003E7F1F">
        <w:rPr>
          <w:rFonts w:ascii="Calibri" w:hAnsi="Calibri" w:cs="Calibri"/>
          <w:bCs/>
          <w:sz w:val="22"/>
          <w:szCs w:val="22"/>
          <w:lang w:val="en-US"/>
        </w:rPr>
        <w:t>vernight accommodation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 hotel</w:t>
      </w:r>
      <w:r w:rsidRPr="003E7F1F">
        <w:rPr>
          <w:rFonts w:ascii="Calibri" w:hAnsi="Calibri" w:cs="Calibri"/>
          <w:sz w:val="22"/>
          <w:szCs w:val="22"/>
          <w:lang w:val="en-US"/>
        </w:rPr>
        <w:t>.</w:t>
      </w:r>
    </w:p>
    <w:p w:rsidR="00DA6B8A" w:rsidRDefault="00DA6B8A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DA6B8A" w:rsidRPr="00492383" w:rsidRDefault="00DA6B8A" w:rsidP="00DA6B8A">
      <w:pPr>
        <w:tabs>
          <w:tab w:val="left" w:pos="851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u w:val="single"/>
          <w:lang w:val="en-US"/>
        </w:rPr>
        <w:t>Breakfast</w:t>
      </w:r>
      <w:r w:rsidRPr="0020609C">
        <w:rPr>
          <w:rFonts w:ascii="Calibri" w:hAnsi="Calibri" w:cs="Calibri"/>
          <w:sz w:val="22"/>
          <w:szCs w:val="22"/>
          <w:u w:val="single"/>
          <w:lang w:val="en-US"/>
        </w:rPr>
        <w:t>.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Trip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to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92383">
        <w:rPr>
          <w:rFonts w:ascii="Calibri" w:hAnsi="Calibri" w:cs="Calibri"/>
          <w:b/>
          <w:sz w:val="22"/>
          <w:szCs w:val="22"/>
          <w:lang w:val="en-US"/>
        </w:rPr>
        <w:t>Dudutki</w:t>
      </w:r>
      <w:r>
        <w:rPr>
          <w:rFonts w:ascii="Calibri" w:hAnsi="Calibri" w:cs="Calibri"/>
          <w:sz w:val="22"/>
          <w:szCs w:val="22"/>
          <w:lang w:val="en-US"/>
        </w:rPr>
        <w:t xml:space="preserve"> – an open-air m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useum of </w:t>
      </w:r>
      <w:r>
        <w:rPr>
          <w:rFonts w:ascii="Calibri" w:hAnsi="Calibri" w:cs="Calibri"/>
          <w:sz w:val="22"/>
          <w:szCs w:val="22"/>
          <w:lang w:val="en-US"/>
        </w:rPr>
        <w:t>a</w:t>
      </w:r>
      <w:r w:rsidRPr="00492383">
        <w:rPr>
          <w:rFonts w:ascii="Calibri" w:hAnsi="Calibri" w:cs="Calibri"/>
          <w:sz w:val="22"/>
          <w:szCs w:val="22"/>
          <w:lang w:val="en-US"/>
        </w:rPr>
        <w:t>rchitecture</w:t>
      </w:r>
      <w:r>
        <w:rPr>
          <w:rFonts w:ascii="Calibri" w:hAnsi="Calibri" w:cs="Calibri"/>
          <w:sz w:val="22"/>
          <w:szCs w:val="22"/>
          <w:lang w:val="en-US"/>
        </w:rPr>
        <w:t xml:space="preserve"> and culture. </w:t>
      </w:r>
    </w:p>
    <w:p w:rsidR="00DA6B8A" w:rsidRPr="00492383" w:rsidRDefault="00DA6B8A" w:rsidP="00DA6B8A">
      <w:pPr>
        <w:tabs>
          <w:tab w:val="left" w:pos="851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During the excursion the tourists will visit an old </w:t>
      </w:r>
      <w:r w:rsidRPr="00492383">
        <w:rPr>
          <w:rFonts w:ascii="Calibri" w:hAnsi="Calibri" w:cs="Calibri"/>
          <w:sz w:val="22"/>
          <w:szCs w:val="22"/>
          <w:lang w:val="en-US"/>
        </w:rPr>
        <w:t>smithy</w:t>
      </w:r>
      <w:r>
        <w:rPr>
          <w:rFonts w:ascii="Calibri" w:hAnsi="Calibri" w:cs="Calibri"/>
          <w:sz w:val="22"/>
          <w:szCs w:val="22"/>
          <w:lang w:val="en-US"/>
        </w:rPr>
        <w:t xml:space="preserve"> of the XIX century, a </w:t>
      </w:r>
      <w:r w:rsidRPr="00492383">
        <w:rPr>
          <w:rFonts w:ascii="Calibri" w:hAnsi="Calibri" w:cs="Calibri"/>
          <w:sz w:val="22"/>
          <w:szCs w:val="22"/>
          <w:lang w:val="en-US"/>
        </w:rPr>
        <w:t>picturesque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92383">
        <w:rPr>
          <w:rFonts w:ascii="Calibri" w:hAnsi="Calibri" w:cs="Calibri"/>
          <w:sz w:val="22"/>
          <w:szCs w:val="22"/>
          <w:lang w:val="en-US"/>
        </w:rPr>
        <w:t>bakery</w:t>
      </w:r>
      <w:r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00492383">
        <w:rPr>
          <w:rFonts w:ascii="Calibri" w:hAnsi="Calibri" w:cs="Calibri"/>
          <w:sz w:val="22"/>
          <w:szCs w:val="22"/>
          <w:lang w:val="en-US"/>
        </w:rPr>
        <w:t>pottery</w:t>
      </w:r>
      <w:r>
        <w:rPr>
          <w:rFonts w:ascii="Calibri" w:hAnsi="Calibri" w:cs="Calibri"/>
          <w:sz w:val="22"/>
          <w:szCs w:val="22"/>
          <w:lang w:val="en-US"/>
        </w:rPr>
        <w:t xml:space="preserve">, woodwork shop, as well as the only in Belarus operational windmill and a retro cars exhibition. In Dudutki the tourists will ride in </w:t>
      </w:r>
      <w:r w:rsidRPr="00492383">
        <w:rPr>
          <w:rFonts w:ascii="Calibri" w:hAnsi="Calibri" w:cs="Calibri"/>
          <w:sz w:val="22"/>
          <w:szCs w:val="22"/>
          <w:lang w:val="en-US"/>
        </w:rPr>
        <w:t>horse carriage</w:t>
      </w:r>
      <w:r>
        <w:rPr>
          <w:rFonts w:ascii="Calibri" w:hAnsi="Calibri" w:cs="Calibri"/>
          <w:sz w:val="22"/>
          <w:szCs w:val="22"/>
          <w:lang w:val="en-US"/>
        </w:rPr>
        <w:t>s and participate in three tastings: alkie tasting, tastings in the bakery and at the windmill. Return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to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Minsk</w:t>
      </w:r>
      <w:r w:rsidRPr="0020609C"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  <w:lang w:val="en-US"/>
        </w:rPr>
        <w:t>Lunch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a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Minsk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caf</w:t>
      </w:r>
      <w:r w:rsidRPr="00492383">
        <w:rPr>
          <w:rFonts w:ascii="Calibri" w:hAnsi="Calibri" w:cs="Calibri"/>
          <w:sz w:val="22"/>
          <w:szCs w:val="22"/>
          <w:lang w:val="en-US"/>
        </w:rPr>
        <w:t xml:space="preserve">é. </w:t>
      </w:r>
    </w:p>
    <w:p w:rsidR="00DA6B8A" w:rsidRDefault="00DA6B8A" w:rsidP="00DA6B8A">
      <w:pPr>
        <w:tabs>
          <w:tab w:val="left" w:pos="851"/>
        </w:tabs>
        <w:ind w:right="900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 xml:space="preserve">After the lunch – visiting of the largest shopping centers: </w:t>
      </w:r>
      <w:r w:rsidRPr="00492383">
        <w:rPr>
          <w:rFonts w:ascii="Calibri" w:hAnsi="Calibri" w:cs="Calibri"/>
          <w:b/>
          <w:bCs/>
          <w:sz w:val="22"/>
          <w:szCs w:val="22"/>
          <w:lang w:val="en-US"/>
        </w:rPr>
        <w:t>the state department store, “Stolitsa”, “Nemiga”, “Zamok”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. Dinner in a city’s café. Visiting the </w:t>
      </w:r>
      <w:r w:rsidRPr="002B0D54">
        <w:rPr>
          <w:rFonts w:ascii="Calibri" w:hAnsi="Calibri" w:cs="Calibri"/>
          <w:b/>
          <w:bCs/>
          <w:sz w:val="22"/>
          <w:szCs w:val="22"/>
          <w:lang w:val="en-US"/>
        </w:rPr>
        <w:t xml:space="preserve">National academic Bolshoi opera and ballet theatre 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of the Republic of Belarus is optional. </w:t>
      </w:r>
    </w:p>
    <w:p w:rsidR="00DA6B8A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>O</w:t>
      </w:r>
      <w:r w:rsidRPr="003E7F1F">
        <w:rPr>
          <w:rFonts w:ascii="Calibri" w:hAnsi="Calibri" w:cs="Calibri"/>
          <w:bCs/>
          <w:sz w:val="22"/>
          <w:szCs w:val="22"/>
          <w:lang w:val="en-US"/>
        </w:rPr>
        <w:t>vernight accommodation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 hotel</w:t>
      </w:r>
      <w:r w:rsidRPr="003E7F1F">
        <w:rPr>
          <w:rFonts w:ascii="Calibri" w:hAnsi="Calibri" w:cs="Calibri"/>
          <w:sz w:val="22"/>
          <w:szCs w:val="22"/>
          <w:lang w:val="en-US"/>
        </w:rPr>
        <w:t>.</w:t>
      </w:r>
    </w:p>
    <w:p w:rsidR="00DA6B8A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DA6B8A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20609C">
        <w:rPr>
          <w:rFonts w:ascii="Calibri" w:hAnsi="Calibri" w:cs="Calibri"/>
          <w:b/>
          <w:sz w:val="22"/>
          <w:szCs w:val="22"/>
          <w:lang w:val="en-US"/>
        </w:rPr>
        <w:t>Day 5</w:t>
      </w:r>
    </w:p>
    <w:p w:rsidR="00DA6B8A" w:rsidRPr="0020609C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u w:val="single"/>
          <w:lang w:val="en-US"/>
        </w:rPr>
        <w:lastRenderedPageBreak/>
        <w:t>Breakfast</w:t>
      </w:r>
      <w:r w:rsidRPr="002B0D54">
        <w:rPr>
          <w:rFonts w:ascii="Calibri" w:hAnsi="Calibri" w:cs="Calibri"/>
          <w:bCs/>
          <w:sz w:val="22"/>
          <w:szCs w:val="22"/>
          <w:u w:val="single"/>
          <w:lang w:val="en-US"/>
        </w:rPr>
        <w:t>.</w:t>
      </w:r>
      <w:r w:rsidRPr="002B0D54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US"/>
        </w:rPr>
        <w:t>C</w:t>
      </w:r>
      <w:r w:rsidRPr="002B0D54">
        <w:rPr>
          <w:rFonts w:ascii="Calibri" w:hAnsi="Calibri" w:cs="Calibri"/>
          <w:bCs/>
          <w:sz w:val="22"/>
          <w:szCs w:val="22"/>
          <w:lang w:val="en-US"/>
        </w:rPr>
        <w:t xml:space="preserve">heck-out. </w:t>
      </w:r>
      <w:r>
        <w:rPr>
          <w:rFonts w:ascii="Calibri" w:hAnsi="Calibri" w:cs="Calibri"/>
          <w:sz w:val="22"/>
          <w:szCs w:val="22"/>
          <w:lang w:val="en-US"/>
        </w:rPr>
        <w:t>L</w:t>
      </w:r>
      <w:r w:rsidRPr="00E8372E">
        <w:rPr>
          <w:rFonts w:ascii="Calibri" w:hAnsi="Calibri" w:cs="Calibri"/>
          <w:sz w:val="22"/>
          <w:szCs w:val="22"/>
          <w:lang w:val="en-US"/>
        </w:rPr>
        <w:t>eisure</w:t>
      </w:r>
      <w:r>
        <w:rPr>
          <w:rFonts w:ascii="Calibri" w:hAnsi="Calibri" w:cs="Calibri"/>
          <w:sz w:val="22"/>
          <w:szCs w:val="22"/>
          <w:lang w:val="en-US"/>
        </w:rPr>
        <w:t xml:space="preserve"> time</w:t>
      </w:r>
      <w:r w:rsidRPr="002B0D54">
        <w:rPr>
          <w:rFonts w:ascii="Calibri" w:hAnsi="Calibri" w:cs="Calibri"/>
          <w:bCs/>
          <w:sz w:val="22"/>
          <w:szCs w:val="22"/>
          <w:lang w:val="en-US"/>
        </w:rPr>
        <w:t xml:space="preserve">.  </w:t>
      </w:r>
      <w:r>
        <w:rPr>
          <w:rFonts w:ascii="Calibri" w:hAnsi="Calibri" w:cs="Calibri"/>
          <w:bCs/>
          <w:sz w:val="22"/>
          <w:szCs w:val="22"/>
          <w:lang w:val="en-US"/>
        </w:rPr>
        <w:t>Transfer to the National airport “Minsk”</w:t>
      </w:r>
      <w:r w:rsidRPr="002B0D54">
        <w:rPr>
          <w:rFonts w:ascii="Calibri" w:hAnsi="Calibri" w:cs="Calibri"/>
          <w:bCs/>
          <w:sz w:val="22"/>
          <w:szCs w:val="22"/>
          <w:lang w:val="en-US"/>
        </w:rPr>
        <w:t>.</w:t>
      </w:r>
    </w:p>
    <w:p w:rsidR="00DA6B8A" w:rsidRPr="0020609C" w:rsidRDefault="00DA6B8A" w:rsidP="00DA6B8A">
      <w:pPr>
        <w:tabs>
          <w:tab w:val="left" w:pos="1843"/>
          <w:tab w:val="left" w:pos="2340"/>
        </w:tabs>
        <w:ind w:right="90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EB47B1" w:rsidRDefault="00EB47B1" w:rsidP="00EB47B1">
      <w:pPr>
        <w:ind w:right="900"/>
        <w:rPr>
          <w:rFonts w:ascii="Calibri" w:hAnsi="Calibri"/>
          <w:b/>
          <w:i/>
          <w:lang w:val="en-US"/>
        </w:rPr>
      </w:pPr>
      <w:r>
        <w:rPr>
          <w:rFonts w:ascii="Calibri" w:hAnsi="Calibri"/>
          <w:b/>
          <w:i/>
          <w:lang w:val="en-US"/>
        </w:rPr>
        <w:t xml:space="preserve">The price of the tour includes: </w:t>
      </w:r>
    </w:p>
    <w:p w:rsidR="00EB47B1" w:rsidRPr="00D74E4B" w:rsidRDefault="00EB47B1" w:rsidP="00EB47B1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eastAsia="SimSun" w:hAnsi="Calibri" w:cs="Calibri"/>
          <w:sz w:val="22"/>
          <w:szCs w:val="22"/>
          <w:lang w:val="en-US" w:eastAsia="zh-CN"/>
        </w:rPr>
        <w:t>r</w:t>
      </w:r>
      <w:r w:rsidRPr="00D74E4B">
        <w:rPr>
          <w:rFonts w:ascii="Calibri" w:eastAsia="SimSun" w:hAnsi="Calibri" w:cs="Calibri"/>
          <w:sz w:val="22"/>
          <w:szCs w:val="22"/>
          <w:lang w:val="en-US" w:eastAsia="zh-CN"/>
        </w:rPr>
        <w:t>ound transfer from the national airport “Minsk” to the hotel</w:t>
      </w:r>
    </w:p>
    <w:p w:rsidR="00EB47B1" w:rsidRPr="00D74E4B" w:rsidRDefault="00EB47B1" w:rsidP="00EB47B1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eastAsia="SimSun" w:hAnsi="Calibri" w:cs="Calibri"/>
          <w:sz w:val="22"/>
          <w:szCs w:val="22"/>
          <w:lang w:val="en-US" w:eastAsia="zh-CN"/>
        </w:rPr>
        <w:t>c</w:t>
      </w:r>
      <w:r w:rsidRPr="00D74E4B">
        <w:rPr>
          <w:rFonts w:ascii="Calibri" w:eastAsia="SimSun" w:hAnsi="Calibri" w:cs="Calibri"/>
          <w:sz w:val="22"/>
          <w:szCs w:val="22"/>
          <w:lang w:val="en-US" w:eastAsia="zh-CN"/>
        </w:rPr>
        <w:t>omfortable coach travel</w:t>
      </w:r>
    </w:p>
    <w:p w:rsidR="00EB47B1" w:rsidRPr="00D74E4B" w:rsidRDefault="00EB47B1" w:rsidP="00EB47B1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 w:rsidRPr="00D74E4B">
        <w:rPr>
          <w:rFonts w:ascii="Calibri" w:hAnsi="Calibri" w:cs="Calibri"/>
          <w:sz w:val="22"/>
          <w:szCs w:val="22"/>
          <w:lang w:val="en-US"/>
        </w:rPr>
        <w:t>excursio</w:t>
      </w:r>
      <w:r>
        <w:rPr>
          <w:rFonts w:ascii="Calibri" w:hAnsi="Calibri" w:cs="Calibri"/>
          <w:sz w:val="22"/>
          <w:szCs w:val="22"/>
          <w:lang w:val="en-US"/>
        </w:rPr>
        <w:t xml:space="preserve">n services  of </w:t>
      </w:r>
      <w:r w:rsidRPr="00D74E4B">
        <w:rPr>
          <w:rFonts w:ascii="Calibri" w:hAnsi="Calibri" w:cs="Calibri"/>
          <w:sz w:val="22"/>
          <w:szCs w:val="22"/>
          <w:lang w:val="en-US"/>
        </w:rPr>
        <w:t xml:space="preserve">guides in accordance with the tour program </w:t>
      </w:r>
    </w:p>
    <w:p w:rsidR="00EB47B1" w:rsidRDefault="00EB47B1" w:rsidP="00EB47B1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 w:rsidRPr="003E7F1F">
        <w:rPr>
          <w:rFonts w:ascii="Calibri" w:hAnsi="Calibri" w:cs="Calibri"/>
          <w:bCs/>
          <w:sz w:val="22"/>
          <w:szCs w:val="22"/>
          <w:lang w:val="en-US"/>
        </w:rPr>
        <w:t>accommodation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in hotel “</w:t>
      </w:r>
      <w:r>
        <w:rPr>
          <w:rFonts w:ascii="Calibri" w:eastAsia="SimSun" w:hAnsi="Calibri" w:cs="Calibri"/>
          <w:sz w:val="22"/>
          <w:szCs w:val="22"/>
          <w:lang w:val="en-US" w:eastAsia="zh-CN"/>
        </w:rPr>
        <w:t>Minsk</w:t>
      </w:r>
      <w:r>
        <w:rPr>
          <w:rFonts w:ascii="Calibri" w:hAnsi="Calibri" w:cs="Calibri"/>
          <w:sz w:val="22"/>
          <w:szCs w:val="22"/>
          <w:lang w:val="en-US"/>
        </w:rPr>
        <w:t>”</w:t>
      </w:r>
      <w:r w:rsidRPr="003E7F1F">
        <w:rPr>
          <w:rFonts w:ascii="Calibri" w:hAnsi="Calibri" w:cs="Calibri"/>
          <w:sz w:val="22"/>
          <w:szCs w:val="22"/>
          <w:lang w:val="en-US"/>
        </w:rPr>
        <w:t>****(</w:t>
      </w:r>
      <w:r w:rsidRPr="00BB6B67">
        <w:rPr>
          <w:rFonts w:ascii="Calibri" w:hAnsi="Calibri" w:cs="Calibri"/>
          <w:sz w:val="22"/>
          <w:szCs w:val="22"/>
          <w:lang w:val="en-US"/>
        </w:rPr>
        <w:t xml:space="preserve"> </w:t>
      </w:r>
      <w:hyperlink r:id="rId7" w:history="1">
        <w:r w:rsidRPr="002B2E2C">
          <w:rPr>
            <w:rStyle w:val="a5"/>
            <w:rFonts w:ascii="Calibri" w:hAnsi="Calibri" w:cs="Calibri"/>
            <w:sz w:val="22"/>
            <w:szCs w:val="22"/>
            <w:lang w:val="en-US"/>
          </w:rPr>
          <w:t>www.hotelminsk.by/en/</w:t>
        </w:r>
      </w:hyperlink>
      <w:r>
        <w:rPr>
          <w:rFonts w:ascii="Calibri" w:hAnsi="Calibri" w:cs="Calibri"/>
          <w:sz w:val="22"/>
          <w:szCs w:val="22"/>
          <w:lang w:val="en-US"/>
        </w:rPr>
        <w:t>)</w:t>
      </w:r>
      <w:r w:rsidRPr="00847B3D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eastAsiaTheme="minorEastAsia" w:hAnsi="Calibri" w:cs="Calibri"/>
          <w:sz w:val="22"/>
          <w:szCs w:val="22"/>
          <w:lang w:val="en-US" w:eastAsia="zh-CN"/>
        </w:rPr>
        <w:t xml:space="preserve">or hotel “Belarus”*** </w:t>
      </w:r>
      <w:r>
        <w:rPr>
          <w:rFonts w:ascii="Calibri" w:hAnsi="Calibri" w:cs="Calibri"/>
          <w:sz w:val="22"/>
          <w:szCs w:val="22"/>
          <w:lang w:val="en-US"/>
        </w:rPr>
        <w:t xml:space="preserve">- </w:t>
      </w:r>
      <w:r w:rsidRPr="00847B3D">
        <w:rPr>
          <w:rFonts w:ascii="Calibri" w:hAnsi="Calibri" w:cs="Calibri"/>
          <w:sz w:val="22"/>
          <w:szCs w:val="22"/>
          <w:lang w:val="en-US"/>
        </w:rPr>
        <w:t>4</w:t>
      </w:r>
      <w:r w:rsidRPr="006C16F6">
        <w:rPr>
          <w:rFonts w:ascii="Calibri" w:hAnsi="Calibri" w:cs="Calibri"/>
          <w:sz w:val="22"/>
          <w:szCs w:val="22"/>
          <w:lang w:val="en-US"/>
        </w:rPr>
        <w:t xml:space="preserve"> nights </w:t>
      </w:r>
    </w:p>
    <w:p w:rsidR="00EB47B1" w:rsidRPr="006C16F6" w:rsidRDefault="00EB47B1" w:rsidP="00EB47B1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3 breakfasts, 3 lunches</w:t>
      </w:r>
    </w:p>
    <w:p w:rsidR="00EB47B1" w:rsidRPr="00BB6B67" w:rsidRDefault="00EB47B1" w:rsidP="00EB47B1">
      <w:pPr>
        <w:numPr>
          <w:ilvl w:val="0"/>
          <w:numId w:val="1"/>
        </w:numPr>
        <w:ind w:right="900"/>
        <w:rPr>
          <w:rFonts w:ascii="Calibri" w:hAnsi="Calibri" w:cs="Calibri"/>
          <w:sz w:val="22"/>
          <w:szCs w:val="22"/>
          <w:lang w:val="en-US"/>
        </w:rPr>
      </w:pPr>
      <w:r w:rsidRPr="002B0D54">
        <w:rPr>
          <w:rFonts w:ascii="Calibri" w:hAnsi="Calibri" w:cs="Calibri"/>
          <w:sz w:val="22"/>
          <w:szCs w:val="22"/>
          <w:lang w:val="en-US"/>
        </w:rPr>
        <w:t>entrance ticket</w:t>
      </w:r>
      <w:r>
        <w:rPr>
          <w:rFonts w:ascii="Calibri" w:hAnsi="Calibri" w:cs="Calibri"/>
          <w:sz w:val="22"/>
          <w:szCs w:val="22"/>
          <w:lang w:val="en-US"/>
        </w:rPr>
        <w:t>s:</w:t>
      </w:r>
      <w:r w:rsidRPr="004F704F">
        <w:rPr>
          <w:rFonts w:ascii="Calibri" w:hAnsi="Calibri" w:cs="Calibri"/>
          <w:i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iCs/>
          <w:sz w:val="22"/>
          <w:szCs w:val="22"/>
          <w:lang w:val="en-US"/>
        </w:rPr>
        <w:t xml:space="preserve"> a museum in the New Castle of Grodno and Dudutki. </w:t>
      </w:r>
    </w:p>
    <w:p w:rsidR="00EB47B1" w:rsidRPr="006C16F6" w:rsidRDefault="00EB47B1" w:rsidP="00EB47B1">
      <w:pPr>
        <w:ind w:left="720" w:right="900"/>
        <w:rPr>
          <w:rFonts w:ascii="Calibri" w:hAnsi="Calibri" w:cs="Calibri"/>
          <w:sz w:val="22"/>
          <w:szCs w:val="22"/>
          <w:lang w:val="en-US"/>
        </w:rPr>
      </w:pPr>
    </w:p>
    <w:p w:rsidR="00EB47B1" w:rsidRPr="000C4ACD" w:rsidRDefault="00EB47B1" w:rsidP="00EB47B1">
      <w:pPr>
        <w:ind w:right="900"/>
        <w:rPr>
          <w:rFonts w:ascii="Calibri" w:hAnsi="Calibri" w:cs="Calibri"/>
          <w:b/>
          <w:i/>
          <w:iCs/>
          <w:lang w:val="en-US"/>
        </w:rPr>
      </w:pPr>
      <w:r w:rsidRPr="000C4ACD">
        <w:rPr>
          <w:rFonts w:ascii="Calibri" w:hAnsi="Calibri" w:cs="Calibri"/>
          <w:b/>
          <w:i/>
          <w:iCs/>
          <w:lang w:val="en-US"/>
        </w:rPr>
        <w:t>Additional price includes:</w:t>
      </w:r>
    </w:p>
    <w:p w:rsidR="00EB47B1" w:rsidRDefault="00EB47B1" w:rsidP="00EB47B1">
      <w:pPr>
        <w:numPr>
          <w:ilvl w:val="0"/>
          <w:numId w:val="2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Flight tickets </w:t>
      </w:r>
    </w:p>
    <w:p w:rsidR="00EB47B1" w:rsidRDefault="00EB47B1" w:rsidP="00EB47B1">
      <w:pPr>
        <w:numPr>
          <w:ilvl w:val="0"/>
          <w:numId w:val="2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Visa fee </w:t>
      </w:r>
    </w:p>
    <w:p w:rsidR="00EB47B1" w:rsidRPr="002B0D54" w:rsidRDefault="00EB47B1" w:rsidP="00EB47B1">
      <w:pPr>
        <w:numPr>
          <w:ilvl w:val="0"/>
          <w:numId w:val="2"/>
        </w:numPr>
        <w:ind w:right="90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Insurance</w:t>
      </w:r>
    </w:p>
    <w:p w:rsidR="00DA6B8A" w:rsidRPr="00DA6B8A" w:rsidRDefault="00DA6B8A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sectPr w:rsidR="00DA6B8A" w:rsidRPr="00DA6B8A" w:rsidSect="00A2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301E"/>
    <w:multiLevelType w:val="hybridMultilevel"/>
    <w:tmpl w:val="70304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33268"/>
    <w:multiLevelType w:val="hybridMultilevel"/>
    <w:tmpl w:val="E67A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B8A"/>
    <w:rsid w:val="00057FE7"/>
    <w:rsid w:val="00103BAB"/>
    <w:rsid w:val="001B5495"/>
    <w:rsid w:val="002040B3"/>
    <w:rsid w:val="003F7E87"/>
    <w:rsid w:val="00645AF5"/>
    <w:rsid w:val="006E0F0D"/>
    <w:rsid w:val="006F6402"/>
    <w:rsid w:val="007E63A0"/>
    <w:rsid w:val="00832150"/>
    <w:rsid w:val="00867B73"/>
    <w:rsid w:val="0091112D"/>
    <w:rsid w:val="00953C36"/>
    <w:rsid w:val="009F3A77"/>
    <w:rsid w:val="00A0609A"/>
    <w:rsid w:val="00A2379E"/>
    <w:rsid w:val="00AC39A2"/>
    <w:rsid w:val="00AD79A1"/>
    <w:rsid w:val="00BB1B29"/>
    <w:rsid w:val="00BC7298"/>
    <w:rsid w:val="00C47494"/>
    <w:rsid w:val="00CC435C"/>
    <w:rsid w:val="00DA6B8A"/>
    <w:rsid w:val="00DB3AFB"/>
    <w:rsid w:val="00EB1185"/>
    <w:rsid w:val="00EB47B1"/>
    <w:rsid w:val="00F5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8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EB47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otelminsk.by/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2B3F8-E813-43E0-9633-1438F0EF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Vision Line</cp:lastModifiedBy>
  <cp:revision>2</cp:revision>
  <dcterms:created xsi:type="dcterms:W3CDTF">2016-05-05T12:56:00Z</dcterms:created>
  <dcterms:modified xsi:type="dcterms:W3CDTF">2016-05-05T12:56:00Z</dcterms:modified>
</cp:coreProperties>
</file>